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5A978" w14:textId="702E42D8" w:rsidR="00B65CF4" w:rsidRPr="00832127" w:rsidRDefault="00830FCF" w:rsidP="00B65CF4">
      <w:pPr>
        <w:pStyle w:val="Titel"/>
        <w:rPr>
          <w:sz w:val="40"/>
        </w:rPr>
      </w:pPr>
      <w:r w:rsidRPr="005C3C84">
        <w:rPr>
          <w:sz w:val="40"/>
        </w:rPr>
        <w:t xml:space="preserve">Aufgabe: </w:t>
      </w:r>
      <w:r w:rsidR="00E40F5D">
        <w:rPr>
          <w:sz w:val="40"/>
        </w:rPr>
        <w:t>Grundlagen und Prinzipien</w:t>
      </w:r>
    </w:p>
    <w:p w14:paraId="5D83685D" w14:textId="77777777" w:rsidR="00D45D22" w:rsidRPr="00832127" w:rsidRDefault="00D45D22"/>
    <w:p w14:paraId="154796B9" w14:textId="77777777" w:rsidR="00D45D22" w:rsidRPr="00832127" w:rsidRDefault="00D45D22" w:rsidP="00FC0231">
      <w:pPr>
        <w:pStyle w:val="berschrift1"/>
      </w:pPr>
      <w:r w:rsidRPr="00832127">
        <w:t xml:space="preserve">A) </w:t>
      </w:r>
      <w:r w:rsidR="00CF050E" w:rsidRPr="00832127">
        <w:t>Nutzer*</w:t>
      </w:r>
      <w:proofErr w:type="spellStart"/>
      <w:r w:rsidR="00CF050E" w:rsidRPr="00832127">
        <w:t>innenillusion</w:t>
      </w:r>
      <w:proofErr w:type="spellEnd"/>
      <w:r w:rsidR="00CF050E" w:rsidRPr="00832127">
        <w:t xml:space="preserve"> (</w:t>
      </w:r>
      <w:r w:rsidR="005937EC" w:rsidRPr="00832127">
        <w:t>User Illusion</w:t>
      </w:r>
      <w:r w:rsidR="00CF050E" w:rsidRPr="00832127">
        <w:t>)</w:t>
      </w:r>
      <w:r w:rsidR="005937EC" w:rsidRPr="00832127">
        <w:t xml:space="preserve"> </w:t>
      </w:r>
      <w:r w:rsidR="00DB12DD" w:rsidRPr="00832127">
        <w:t>(</w:t>
      </w:r>
      <w:r w:rsidR="002F2AA8" w:rsidRPr="00832127">
        <w:t xml:space="preserve">2 </w:t>
      </w:r>
      <w:r w:rsidR="00CF050E" w:rsidRPr="00832127">
        <w:t>Punkte</w:t>
      </w:r>
      <w:r w:rsidR="00DB12DD" w:rsidRPr="00832127">
        <w:t>)</w:t>
      </w:r>
    </w:p>
    <w:p w14:paraId="766DF000" w14:textId="77777777" w:rsidR="005937EC" w:rsidRPr="00832127" w:rsidRDefault="005937EC" w:rsidP="005937EC">
      <w:pPr>
        <w:pStyle w:val="berschrift2"/>
      </w:pPr>
      <w:r w:rsidRPr="00832127">
        <w:t xml:space="preserve">A.1) </w:t>
      </w:r>
      <w:r w:rsidR="00CF050E" w:rsidRPr="00832127">
        <w:t>Was sind</w:t>
      </w:r>
      <w:r w:rsidRPr="00832127">
        <w:t xml:space="preserve"> User </w:t>
      </w:r>
      <w:proofErr w:type="spellStart"/>
      <w:r w:rsidRPr="00832127">
        <w:t>Illusions</w:t>
      </w:r>
      <w:proofErr w:type="spellEnd"/>
    </w:p>
    <w:p w14:paraId="729D2410" w14:textId="77777777" w:rsidR="005937EC" w:rsidRPr="00832127" w:rsidRDefault="00CF050E" w:rsidP="005937EC">
      <w:r w:rsidRPr="00832127">
        <w:t>Beschreiben Sie das Konzept der Schnittstellen (Interfaces) als Illusion</w:t>
      </w:r>
      <w:r w:rsidR="005937EC" w:rsidRPr="00832127">
        <w:t xml:space="preserve"> </w:t>
      </w:r>
      <w:r w:rsidRPr="00832127">
        <w:t>der Nutzer*innen</w:t>
      </w:r>
      <w:r w:rsidR="005937EC" w:rsidRPr="00832127">
        <w:t xml:space="preserve">. </w:t>
      </w:r>
      <w:r w:rsidRPr="00832127">
        <w:t>Geben Sie Beispiele für spezifische Interfaces</w:t>
      </w:r>
      <w:r w:rsidR="005937EC" w:rsidRPr="00832127">
        <w:t xml:space="preserve"> (50 </w:t>
      </w:r>
      <w:r w:rsidRPr="00832127">
        <w:t>bis</w:t>
      </w:r>
      <w:r w:rsidR="005937EC" w:rsidRPr="00832127">
        <w:t xml:space="preserve"> 100 </w:t>
      </w:r>
      <w:r w:rsidRPr="00832127">
        <w:t>Wörter</w:t>
      </w:r>
      <w:r w:rsidR="005937EC" w:rsidRPr="00832127">
        <w:t>).</w:t>
      </w:r>
    </w:p>
    <w:p w14:paraId="117D6197" w14:textId="77777777" w:rsidR="005937EC" w:rsidRPr="00832127" w:rsidRDefault="005937EC" w:rsidP="005937EC">
      <w:pPr>
        <w:pStyle w:val="berschrift2"/>
      </w:pPr>
      <w:r w:rsidRPr="00832127">
        <w:t xml:space="preserve">A.2) </w:t>
      </w:r>
      <w:r w:rsidR="00CF050E" w:rsidRPr="00832127">
        <w:t xml:space="preserve">Ein konstruktiver Ansatz zur Unterstützung </w:t>
      </w:r>
      <w:r w:rsidR="006F1147" w:rsidRPr="00832127">
        <w:t>von</w:t>
      </w:r>
      <w:r w:rsidR="00CF050E" w:rsidRPr="00832127">
        <w:t xml:space="preserve"> Interface-Designs</w:t>
      </w:r>
    </w:p>
    <w:p w14:paraId="1215A75D" w14:textId="77777777" w:rsidR="006F1147" w:rsidRPr="00832127" w:rsidRDefault="006F1147" w:rsidP="005937EC">
      <w:r w:rsidRPr="00832127">
        <w:t xml:space="preserve">Nutzen Sie den “Konstruktiven Ansatz zur Unterstützung von Interface-Design” um verschiedene Systeme </w:t>
      </w:r>
      <w:r w:rsidR="00AF59E7" w:rsidRPr="00832127">
        <w:t xml:space="preserve">für virtuelle Museumsbesuche zu </w:t>
      </w:r>
      <w:r w:rsidR="007F2BAD" w:rsidRPr="00832127">
        <w:t>beurteilen</w:t>
      </w:r>
      <w:r w:rsidR="00AF59E7" w:rsidRPr="00832127">
        <w:t>.</w:t>
      </w:r>
    </w:p>
    <w:p w14:paraId="63C25587" w14:textId="77777777" w:rsidR="005937EC" w:rsidRPr="00832127" w:rsidRDefault="00AF59E7" w:rsidP="005937EC">
      <w:pPr>
        <w:spacing w:after="0"/>
      </w:pPr>
      <w:r w:rsidRPr="00832127">
        <w:t xml:space="preserve">Viele Museen haben </w:t>
      </w:r>
      <w:r w:rsidR="007F2BAD" w:rsidRPr="00832127">
        <w:t>Möglichkeiten für virtuelle Besuche geschaffen, z.B.</w:t>
      </w:r>
    </w:p>
    <w:p w14:paraId="31580578" w14:textId="77777777" w:rsidR="005937EC" w:rsidRPr="00832127" w:rsidRDefault="007F2BAD" w:rsidP="005937EC">
      <w:pPr>
        <w:pStyle w:val="Listenabsatz"/>
        <w:numPr>
          <w:ilvl w:val="0"/>
          <w:numId w:val="5"/>
        </w:numPr>
      </w:pPr>
      <w:r w:rsidRPr="00832127">
        <w:t>Der</w:t>
      </w:r>
      <w:r w:rsidR="005937EC" w:rsidRPr="00832127">
        <w:t xml:space="preserve"> Louvre: </w:t>
      </w:r>
      <w:hyperlink r:id="rId8" w:anchor="tabs" w:history="1">
        <w:r w:rsidR="005937EC" w:rsidRPr="00832127">
          <w:rPr>
            <w:rStyle w:val="Hyperlink"/>
          </w:rPr>
          <w:t>https://www.louvre.fr/en/visites-en-ligne#tabs</w:t>
        </w:r>
      </w:hyperlink>
      <w:r w:rsidR="005937EC" w:rsidRPr="00832127">
        <w:t xml:space="preserve"> </w:t>
      </w:r>
    </w:p>
    <w:p w14:paraId="18D695E0" w14:textId="77777777" w:rsidR="005937EC" w:rsidRDefault="007F2BAD" w:rsidP="005937EC">
      <w:pPr>
        <w:pStyle w:val="Listenabsatz"/>
        <w:numPr>
          <w:ilvl w:val="0"/>
          <w:numId w:val="5"/>
        </w:numPr>
      </w:pPr>
      <w:r>
        <w:t>Das</w:t>
      </w:r>
      <w:r w:rsidR="005937EC" w:rsidRPr="00B70ECC">
        <w:t xml:space="preserve"> Guggenheim Museum: </w:t>
      </w:r>
      <w:hyperlink r:id="rId9" w:history="1">
        <w:r w:rsidR="005937EC">
          <w:rPr>
            <w:rStyle w:val="Hyperlink"/>
          </w:rPr>
          <w:t>https://www.guggenheim.org/collection-online</w:t>
        </w:r>
      </w:hyperlink>
    </w:p>
    <w:p w14:paraId="7B407E93" w14:textId="77777777" w:rsidR="005937EC" w:rsidRPr="00832127" w:rsidRDefault="007F2BAD" w:rsidP="005937EC">
      <w:pPr>
        <w:pStyle w:val="Listenabsatz"/>
        <w:numPr>
          <w:ilvl w:val="0"/>
          <w:numId w:val="5"/>
        </w:numPr>
      </w:pPr>
      <w:r w:rsidRPr="00832127">
        <w:t>Das Britische</w:t>
      </w:r>
      <w:r w:rsidR="005937EC" w:rsidRPr="00832127">
        <w:t xml:space="preserve"> Museum: </w:t>
      </w:r>
      <w:hyperlink r:id="rId10" w:history="1">
        <w:r w:rsidR="005937EC" w:rsidRPr="00832127">
          <w:rPr>
            <w:rStyle w:val="Hyperlink"/>
          </w:rPr>
          <w:t>https://britishmuseum.withgoogle.com/</w:t>
        </w:r>
      </w:hyperlink>
    </w:p>
    <w:p w14:paraId="7444C330" w14:textId="77777777" w:rsidR="005937EC" w:rsidRPr="00832127" w:rsidRDefault="007F2BAD" w:rsidP="005937EC">
      <w:pPr>
        <w:pStyle w:val="Listenabsatz"/>
        <w:numPr>
          <w:ilvl w:val="0"/>
          <w:numId w:val="5"/>
        </w:numPr>
      </w:pPr>
      <w:r w:rsidRPr="00832127">
        <w:t xml:space="preserve">Das </w:t>
      </w:r>
      <w:r w:rsidR="005937EC" w:rsidRPr="00832127">
        <w:t xml:space="preserve">Musée </w:t>
      </w:r>
      <w:proofErr w:type="spellStart"/>
      <w:r w:rsidR="005937EC" w:rsidRPr="00832127">
        <w:t>d’Orsay</w:t>
      </w:r>
      <w:proofErr w:type="spellEnd"/>
      <w:r w:rsidR="005937EC" w:rsidRPr="00832127">
        <w:t xml:space="preserve">: </w:t>
      </w:r>
      <w:hyperlink r:id="rId11" w:history="1">
        <w:r w:rsidR="005937EC" w:rsidRPr="00832127">
          <w:rPr>
            <w:rStyle w:val="Hyperlink"/>
          </w:rPr>
          <w:t>https://artsandculture.google.com/partner/musee-dorsay-paris?hl=en</w:t>
        </w:r>
      </w:hyperlink>
    </w:p>
    <w:p w14:paraId="0D00F6F6" w14:textId="77777777" w:rsidR="005937EC" w:rsidRPr="005937EC" w:rsidRDefault="007F2BAD" w:rsidP="005937EC">
      <w:pPr>
        <w:pStyle w:val="Listenabsatz"/>
        <w:numPr>
          <w:ilvl w:val="0"/>
          <w:numId w:val="5"/>
        </w:numPr>
      </w:pPr>
      <w:r>
        <w:t xml:space="preserve">Das </w:t>
      </w:r>
      <w:r w:rsidR="005937EC" w:rsidRPr="00B70ECC">
        <w:t xml:space="preserve">Pergamon Museum, Berlin: </w:t>
      </w:r>
      <w:hyperlink r:id="rId12" w:history="1">
        <w:r w:rsidR="005937EC">
          <w:rPr>
            <w:rStyle w:val="Hyperlink"/>
          </w:rPr>
          <w:t>https://artsandculture.google.com/entity/pergamon/m05tcm?hl=en</w:t>
        </w:r>
      </w:hyperlink>
    </w:p>
    <w:p w14:paraId="790EEBD8" w14:textId="77777777" w:rsidR="005937EC" w:rsidRPr="00832127" w:rsidRDefault="007F2BAD" w:rsidP="005937EC">
      <w:pPr>
        <w:spacing w:after="0"/>
      </w:pPr>
      <w:r w:rsidRPr="00832127">
        <w:t>Wählen Sie ein Beispiel eines Ortes (Museum oder Zoo), der virtuelle Besuche anbietet und:</w:t>
      </w:r>
    </w:p>
    <w:p w14:paraId="4C7AAB50" w14:textId="3C358671" w:rsidR="005937EC" w:rsidRPr="00832127" w:rsidRDefault="007F2BAD" w:rsidP="005937EC">
      <w:pPr>
        <w:pStyle w:val="Listenabsatz"/>
        <w:numPr>
          <w:ilvl w:val="0"/>
          <w:numId w:val="6"/>
        </w:numPr>
      </w:pPr>
      <w:r w:rsidRPr="00832127">
        <w:t xml:space="preserve">Beschreiben Sie, wie eine perfekte Illusion </w:t>
      </w:r>
      <w:r w:rsidR="001C20B5">
        <w:t xml:space="preserve">eines virtuellen Besuchs </w:t>
      </w:r>
      <w:r w:rsidRPr="00832127">
        <w:t>aussehen würde</w:t>
      </w:r>
      <w:r w:rsidR="007F00BA">
        <w:t xml:space="preserve"> (50 bis </w:t>
      </w:r>
      <w:r w:rsidR="00DE4F9E" w:rsidRPr="00832127">
        <w:t xml:space="preserve">100 </w:t>
      </w:r>
      <w:r w:rsidRPr="00832127">
        <w:t>Wörter</w:t>
      </w:r>
      <w:r w:rsidR="00DE4F9E" w:rsidRPr="00832127">
        <w:t>)</w:t>
      </w:r>
      <w:r w:rsidR="00473197" w:rsidRPr="00832127">
        <w:t>.</w:t>
      </w:r>
    </w:p>
    <w:p w14:paraId="190B00FE" w14:textId="77777777" w:rsidR="005937EC" w:rsidRPr="00832127" w:rsidRDefault="007F2BAD" w:rsidP="005937EC">
      <w:pPr>
        <w:pStyle w:val="Listenabsatz"/>
        <w:numPr>
          <w:ilvl w:val="0"/>
          <w:numId w:val="6"/>
        </w:numPr>
      </w:pPr>
      <w:r w:rsidRPr="00832127">
        <w:t>Welche Parameter diese Illusion unterstützen können</w:t>
      </w:r>
      <w:r w:rsidR="005937EC" w:rsidRPr="00832127">
        <w:t>?</w:t>
      </w:r>
    </w:p>
    <w:p w14:paraId="5631DD73" w14:textId="77777777" w:rsidR="005937EC" w:rsidRPr="00832127" w:rsidRDefault="007F2BAD" w:rsidP="005937EC">
      <w:pPr>
        <w:pStyle w:val="Listenabsatz"/>
        <w:numPr>
          <w:ilvl w:val="0"/>
          <w:numId w:val="6"/>
        </w:numPr>
      </w:pPr>
      <w:r w:rsidRPr="00832127">
        <w:t>Welche Parameter der Glaubhaftigkeit dieser Illusion schaden können</w:t>
      </w:r>
      <w:r w:rsidR="005937EC" w:rsidRPr="00832127">
        <w:t>?</w:t>
      </w:r>
    </w:p>
    <w:p w14:paraId="52096210" w14:textId="7CC1715F" w:rsidR="005937EC" w:rsidRPr="00832127" w:rsidRDefault="00315603" w:rsidP="005937EC">
      <w:pPr>
        <w:pStyle w:val="Listenabsatz"/>
        <w:numPr>
          <w:ilvl w:val="0"/>
          <w:numId w:val="6"/>
        </w:numPr>
      </w:pPr>
      <w:r>
        <w:t>Überlegen Sie sich</w:t>
      </w:r>
      <w:r w:rsidR="007F2BAD" w:rsidRPr="00832127">
        <w:t xml:space="preserve">, </w:t>
      </w:r>
      <w:r w:rsidR="001C20B5">
        <w:t>wie man die Illusion ve</w:t>
      </w:r>
      <w:r>
        <w:t xml:space="preserve">rstärken </w:t>
      </w:r>
      <w:r w:rsidR="001C20B5">
        <w:t xml:space="preserve">und dadurch das virtuelle Erlebnis verbessert </w:t>
      </w:r>
      <w:r>
        <w:t>könnte</w:t>
      </w:r>
      <w:r w:rsidR="00B92793">
        <w:t xml:space="preserve"> </w:t>
      </w:r>
      <w:r w:rsidR="007F00BA">
        <w:t xml:space="preserve">(50 bis </w:t>
      </w:r>
      <w:r w:rsidR="00117189">
        <w:t>100 Wörter)</w:t>
      </w:r>
      <w:r w:rsidR="005937EC" w:rsidRPr="00832127">
        <w:t>.</w:t>
      </w:r>
    </w:p>
    <w:p w14:paraId="4D03DF1F" w14:textId="77777777" w:rsidR="00C5769C" w:rsidRPr="00832127" w:rsidRDefault="00C5769C" w:rsidP="00C5769C"/>
    <w:p w14:paraId="289383E7" w14:textId="77777777" w:rsidR="005937EC" w:rsidRPr="00832127" w:rsidRDefault="005937EC" w:rsidP="005937EC">
      <w:pPr>
        <w:pStyle w:val="berschrift1"/>
      </w:pPr>
      <w:r w:rsidRPr="00832127">
        <w:t xml:space="preserve">B) </w:t>
      </w:r>
      <w:r w:rsidR="00B90DD5" w:rsidRPr="00832127">
        <w:t>Mensch-zentriertes Design (</w:t>
      </w:r>
      <w:r w:rsidRPr="00832127">
        <w:t xml:space="preserve">Human </w:t>
      </w:r>
      <w:proofErr w:type="spellStart"/>
      <w:r w:rsidRPr="00832127">
        <w:t>Centered</w:t>
      </w:r>
      <w:proofErr w:type="spellEnd"/>
      <w:r w:rsidRPr="00832127">
        <w:t xml:space="preserve"> Design</w:t>
      </w:r>
      <w:r w:rsidR="00B90DD5" w:rsidRPr="00832127">
        <w:t>)</w:t>
      </w:r>
      <w:r w:rsidRPr="00832127">
        <w:t xml:space="preserve"> (</w:t>
      </w:r>
      <w:r w:rsidR="002F2AA8" w:rsidRPr="00832127">
        <w:t xml:space="preserve">2 </w:t>
      </w:r>
      <w:r w:rsidR="00B90DD5" w:rsidRPr="00832127">
        <w:t>Punkte</w:t>
      </w:r>
      <w:r w:rsidRPr="00832127">
        <w:t>)</w:t>
      </w:r>
    </w:p>
    <w:p w14:paraId="3E37EE04" w14:textId="77777777" w:rsidR="005937EC" w:rsidRPr="00832127" w:rsidRDefault="005937EC" w:rsidP="005937EC">
      <w:pPr>
        <w:pStyle w:val="berschrift2"/>
      </w:pPr>
      <w:r w:rsidRPr="00832127">
        <w:t xml:space="preserve">B.1) </w:t>
      </w:r>
      <w:r w:rsidR="00B90DD5" w:rsidRPr="00832127">
        <w:t xml:space="preserve">Unterschied zwischen </w:t>
      </w:r>
      <w:r w:rsidRPr="00832127">
        <w:t xml:space="preserve">Stereo-Belt </w:t>
      </w:r>
      <w:r w:rsidR="00B90DD5" w:rsidRPr="00832127">
        <w:t>und</w:t>
      </w:r>
      <w:r w:rsidRPr="00832127">
        <w:t xml:space="preserve"> Walkman</w:t>
      </w:r>
    </w:p>
    <w:p w14:paraId="02B2D2AB" w14:textId="5A2B43CD" w:rsidR="005937EC" w:rsidRPr="00832127" w:rsidRDefault="00B90DD5" w:rsidP="005937EC">
      <w:r w:rsidRPr="00832127">
        <w:t>Finden Sie das Patent des</w:t>
      </w:r>
      <w:r w:rsidR="005937EC" w:rsidRPr="00832127">
        <w:t xml:space="preserve"> Stereo</w:t>
      </w:r>
      <w:r w:rsidR="00626005" w:rsidRPr="00832127">
        <w:t>-</w:t>
      </w:r>
      <w:r w:rsidR="005937EC" w:rsidRPr="00832127">
        <w:t xml:space="preserve">Belt (US Patent 4,412,106) </w:t>
      </w:r>
      <w:r w:rsidR="00465E80" w:rsidRPr="00832127">
        <w:t>und die Beschreibung des</w:t>
      </w:r>
      <w:r w:rsidR="005937EC" w:rsidRPr="00832127">
        <w:t xml:space="preserve"> Sony Walkman.</w:t>
      </w:r>
    </w:p>
    <w:p w14:paraId="21489AFA" w14:textId="4C129A99" w:rsidR="005937EC" w:rsidRPr="00832127" w:rsidRDefault="00465E80" w:rsidP="005937EC">
      <w:pPr>
        <w:spacing w:after="0"/>
      </w:pPr>
      <w:r w:rsidRPr="00832127">
        <w:t xml:space="preserve">Beschreiben Sie die folgenden Aspekte </w:t>
      </w:r>
      <w:r w:rsidR="007F00BA">
        <w:t xml:space="preserve">(50 bis </w:t>
      </w:r>
      <w:r w:rsidR="005937EC" w:rsidRPr="00832127">
        <w:t xml:space="preserve">100 </w:t>
      </w:r>
      <w:r w:rsidRPr="00832127">
        <w:t>Wörter</w:t>
      </w:r>
      <w:r w:rsidR="005937EC" w:rsidRPr="00832127">
        <w:t>):</w:t>
      </w:r>
    </w:p>
    <w:p w14:paraId="796E2CC8" w14:textId="77777777" w:rsidR="005937EC" w:rsidRPr="00832127" w:rsidRDefault="00465E80" w:rsidP="005937EC">
      <w:pPr>
        <w:pStyle w:val="Listenabsatz"/>
        <w:numPr>
          <w:ilvl w:val="0"/>
          <w:numId w:val="6"/>
        </w:numPr>
      </w:pPr>
      <w:r w:rsidRPr="00832127">
        <w:t>Was sind hinsichtlich der Usability die Hauptunterschiede</w:t>
      </w:r>
      <w:r w:rsidR="005937EC" w:rsidRPr="00832127">
        <w:t xml:space="preserve">? </w:t>
      </w:r>
    </w:p>
    <w:p w14:paraId="12B8DBD6" w14:textId="77777777" w:rsidR="005937EC" w:rsidRPr="00832127" w:rsidRDefault="00465E80" w:rsidP="005937EC">
      <w:pPr>
        <w:pStyle w:val="Listenabsatz"/>
        <w:numPr>
          <w:ilvl w:val="0"/>
          <w:numId w:val="6"/>
        </w:numPr>
      </w:pPr>
      <w:r w:rsidRPr="00832127">
        <w:t xml:space="preserve">Was für eine Person/Nutzer*in hatte </w:t>
      </w:r>
      <w:r w:rsidR="005937EC" w:rsidRPr="00832127">
        <w:t>Pavel (</w:t>
      </w:r>
      <w:r w:rsidRPr="00832127">
        <w:t>Erfinder des S</w:t>
      </w:r>
      <w:r w:rsidR="005937EC" w:rsidRPr="00832127">
        <w:t xml:space="preserve">tereo </w:t>
      </w:r>
      <w:r w:rsidRPr="00832127">
        <w:t>B</w:t>
      </w:r>
      <w:r w:rsidR="005937EC" w:rsidRPr="00832127">
        <w:t xml:space="preserve">elt) </w:t>
      </w:r>
      <w:r w:rsidRPr="00832127">
        <w:t>sich vorgestellt</w:t>
      </w:r>
      <w:r w:rsidR="005937EC" w:rsidRPr="00832127">
        <w:t>?</w:t>
      </w:r>
    </w:p>
    <w:p w14:paraId="58D658DD" w14:textId="77777777" w:rsidR="005937EC" w:rsidRPr="00832127" w:rsidRDefault="008234BB" w:rsidP="005937EC">
      <w:pPr>
        <w:pStyle w:val="Listenabsatz"/>
        <w:numPr>
          <w:ilvl w:val="0"/>
          <w:numId w:val="6"/>
        </w:numPr>
      </w:pPr>
      <w:r w:rsidRPr="00832127">
        <w:t xml:space="preserve">Warum war der </w:t>
      </w:r>
      <w:r w:rsidR="005937EC" w:rsidRPr="00832127">
        <w:t xml:space="preserve">Walkman </w:t>
      </w:r>
      <w:r w:rsidRPr="00832127">
        <w:t xml:space="preserve">Ihrer Meinung nach </w:t>
      </w:r>
      <w:r w:rsidR="005937EC" w:rsidRPr="00832127">
        <w:t xml:space="preserve">so </w:t>
      </w:r>
      <w:r w:rsidRPr="00832127">
        <w:t>erfolgreich</w:t>
      </w:r>
      <w:r w:rsidR="005937EC" w:rsidRPr="00832127">
        <w:t>?</w:t>
      </w:r>
    </w:p>
    <w:p w14:paraId="321BF200" w14:textId="77777777" w:rsidR="005937EC" w:rsidRPr="00832127" w:rsidRDefault="005937EC" w:rsidP="005937EC">
      <w:pPr>
        <w:pStyle w:val="berschrift2"/>
      </w:pPr>
      <w:r w:rsidRPr="00832127">
        <w:t xml:space="preserve">B.2) </w:t>
      </w:r>
      <w:r w:rsidR="00C5769C" w:rsidRPr="00832127">
        <w:t>ISO 9241-210</w:t>
      </w:r>
    </w:p>
    <w:p w14:paraId="751FAA10" w14:textId="40041197" w:rsidR="00C5769C" w:rsidRPr="00832127" w:rsidRDefault="00EB456B" w:rsidP="005937EC">
      <w:r w:rsidRPr="00832127">
        <w:t xml:space="preserve">Skizzieren Sie die </w:t>
      </w:r>
      <w:r w:rsidR="00006A59" w:rsidRPr="00832127">
        <w:t>m</w:t>
      </w:r>
      <w:r w:rsidRPr="00832127">
        <w:t xml:space="preserve">enschzentrierten Designaktivitäten gemäß der </w:t>
      </w:r>
      <w:r w:rsidR="00C5769C" w:rsidRPr="00832127">
        <w:t xml:space="preserve">ISO 9241-210 </w:t>
      </w:r>
      <w:r w:rsidRPr="00832127">
        <w:t>und deren Zusammenhang</w:t>
      </w:r>
      <w:r w:rsidR="00C5769C" w:rsidRPr="00832127">
        <w:t xml:space="preserve">. </w:t>
      </w:r>
      <w:r w:rsidRPr="00832127">
        <w:t xml:space="preserve">Beschreiben Sie, innerhalb welcher Aktivität (aus Ihrer Skizze) das Prinzip des </w:t>
      </w:r>
      <w:r w:rsidR="00006A59" w:rsidRPr="00832127">
        <w:t>m</w:t>
      </w:r>
      <w:r w:rsidRPr="00832127">
        <w:t xml:space="preserve">enschzentrierten Designs hinsichtlich der </w:t>
      </w:r>
      <w:r w:rsidR="00C5769C" w:rsidRPr="00832127">
        <w:t xml:space="preserve">ISO 9241 </w:t>
      </w:r>
      <w:r w:rsidRPr="00832127">
        <w:t>verankert ist</w:t>
      </w:r>
      <w:r w:rsidR="007F00BA">
        <w:t xml:space="preserve"> (50 bis </w:t>
      </w:r>
      <w:r w:rsidR="00C56C73">
        <w:t>150 Wörter)</w:t>
      </w:r>
      <w:r w:rsidR="00C5769C" w:rsidRPr="00832127">
        <w:t>?</w:t>
      </w:r>
    </w:p>
    <w:p w14:paraId="5ACC0D44" w14:textId="77777777" w:rsidR="00C5769C" w:rsidRPr="00832127" w:rsidRDefault="00C5769C" w:rsidP="005937EC"/>
    <w:p w14:paraId="6125C171" w14:textId="77777777" w:rsidR="00C5769C" w:rsidRPr="00832127" w:rsidRDefault="00C5769C" w:rsidP="00C5769C">
      <w:pPr>
        <w:pStyle w:val="berschrift1"/>
      </w:pPr>
      <w:r w:rsidRPr="00832127">
        <w:lastRenderedPageBreak/>
        <w:t>C) Mental</w:t>
      </w:r>
      <w:r w:rsidR="003A0B46" w:rsidRPr="00832127">
        <w:t>e</w:t>
      </w:r>
      <w:r w:rsidRPr="00832127">
        <w:t xml:space="preserve"> Model</w:t>
      </w:r>
      <w:r w:rsidR="003A0B46" w:rsidRPr="00832127">
        <w:t>le</w:t>
      </w:r>
      <w:r w:rsidRPr="00832127">
        <w:t xml:space="preserve"> </w:t>
      </w:r>
      <w:r w:rsidR="003A0B46" w:rsidRPr="00832127">
        <w:t>u</w:t>
      </w:r>
      <w:r w:rsidRPr="00832127">
        <w:t>nd Metaph</w:t>
      </w:r>
      <w:r w:rsidR="003A0B46" w:rsidRPr="00832127">
        <w:t>ern</w:t>
      </w:r>
      <w:r w:rsidRPr="00832127">
        <w:t xml:space="preserve"> (</w:t>
      </w:r>
      <w:r w:rsidR="00820390" w:rsidRPr="00832127">
        <w:t>2</w:t>
      </w:r>
      <w:r w:rsidRPr="00832127">
        <w:t xml:space="preserve"> </w:t>
      </w:r>
      <w:r w:rsidR="003A0B46" w:rsidRPr="00832127">
        <w:t>Punkte</w:t>
      </w:r>
      <w:r w:rsidRPr="00832127">
        <w:t>)</w:t>
      </w:r>
    </w:p>
    <w:p w14:paraId="007B00CB" w14:textId="77777777" w:rsidR="00C5769C" w:rsidRPr="00832127" w:rsidRDefault="00C5769C" w:rsidP="00C5769C">
      <w:pPr>
        <w:pStyle w:val="berschrift2"/>
      </w:pPr>
      <w:r w:rsidRPr="00832127">
        <w:t>C.1) Mental</w:t>
      </w:r>
      <w:r w:rsidR="003A0B46" w:rsidRPr="00832127">
        <w:t>e</w:t>
      </w:r>
      <w:r w:rsidRPr="00832127">
        <w:t xml:space="preserve"> Model</w:t>
      </w:r>
      <w:r w:rsidR="003A0B46" w:rsidRPr="00832127">
        <w:t>le</w:t>
      </w:r>
      <w:r w:rsidRPr="00832127">
        <w:t xml:space="preserve"> vs. </w:t>
      </w:r>
      <w:r w:rsidR="003A0B46" w:rsidRPr="00832127">
        <w:t xml:space="preserve">konzeptionelle </w:t>
      </w:r>
      <w:r w:rsidRPr="00832127">
        <w:t>Model</w:t>
      </w:r>
      <w:r w:rsidR="003A0B46" w:rsidRPr="00832127">
        <w:t>le</w:t>
      </w:r>
    </w:p>
    <w:p w14:paraId="09DA1F13" w14:textId="1FF9E755" w:rsidR="003A0B46" w:rsidRPr="00832127" w:rsidRDefault="003A0B46" w:rsidP="00C5769C">
      <w:r w:rsidRPr="00832127">
        <w:t>Beschrei</w:t>
      </w:r>
      <w:r w:rsidR="00840E4F">
        <w:t>b</w:t>
      </w:r>
      <w:r w:rsidRPr="00832127">
        <w:t>en Sie, was mentale und konzeptionelle Modelle sind. Wie unterscheiden sie sich? Wie entwickeln sie sich</w:t>
      </w:r>
      <w:r w:rsidR="00994B34">
        <w:t xml:space="preserve"> (50 </w:t>
      </w:r>
      <w:r w:rsidR="007F00BA">
        <w:t>bis</w:t>
      </w:r>
      <w:r w:rsidR="00994B34">
        <w:t xml:space="preserve"> 100 Wörter)</w:t>
      </w:r>
      <w:r w:rsidRPr="00832127">
        <w:t>?</w:t>
      </w:r>
    </w:p>
    <w:p w14:paraId="0FE6DFA4" w14:textId="77777777" w:rsidR="00C5769C" w:rsidRPr="00832127" w:rsidRDefault="00C5769C" w:rsidP="00C5769C">
      <w:pPr>
        <w:pStyle w:val="berschrift2"/>
      </w:pPr>
      <w:r w:rsidRPr="00832127">
        <w:t>C.2) Mental</w:t>
      </w:r>
      <w:r w:rsidR="003A0B46" w:rsidRPr="00832127">
        <w:t>e</w:t>
      </w:r>
      <w:r w:rsidRPr="00832127">
        <w:t xml:space="preserve"> Model</w:t>
      </w:r>
      <w:r w:rsidR="003A0B46" w:rsidRPr="00832127">
        <w:t>le</w:t>
      </w:r>
      <w:r w:rsidR="000064A8" w:rsidRPr="00832127">
        <w:t xml:space="preserve"> </w:t>
      </w:r>
      <w:r w:rsidR="00D25D96" w:rsidRPr="00832127">
        <w:t>für Kartenzahlung durch Wireless-Technologie (drahtlos)</w:t>
      </w:r>
    </w:p>
    <w:p w14:paraId="271E5D5A" w14:textId="3D721E6C" w:rsidR="00762466" w:rsidRPr="00832127" w:rsidRDefault="00550CB4" w:rsidP="000064A8">
      <w:pPr>
        <w:spacing w:after="0"/>
      </w:pPr>
      <w:r>
        <w:t>Denken</w:t>
      </w:r>
      <w:r w:rsidR="00D25D96" w:rsidRPr="00832127">
        <w:t xml:space="preserve"> Sie</w:t>
      </w:r>
      <w:r>
        <w:t xml:space="preserve"> an</w:t>
      </w:r>
      <w:r w:rsidR="00D25D96" w:rsidRPr="00832127">
        <w:t xml:space="preserve"> verschiedene Nutzer*innen. Be</w:t>
      </w:r>
      <w:r w:rsidR="00156213">
        <w:t>schreiben Sie drei verschiedene</w:t>
      </w:r>
      <w:r w:rsidR="00D25D96" w:rsidRPr="00832127">
        <w:t xml:space="preserve"> mentale Modelle, die verschiedene Nutzer*innen bei der Kartenzahlung mittels Wireless-Technologie haben könnten</w:t>
      </w:r>
      <w:r w:rsidR="00C5769C" w:rsidRPr="00832127">
        <w:t xml:space="preserve"> </w:t>
      </w:r>
      <w:r w:rsidR="000064A8" w:rsidRPr="00832127">
        <w:t>(</w:t>
      </w:r>
      <w:r w:rsidR="00D25D96" w:rsidRPr="00832127">
        <w:t>insgesamt</w:t>
      </w:r>
      <w:r w:rsidR="007F00BA">
        <w:t xml:space="preserve"> 50 bis </w:t>
      </w:r>
      <w:r w:rsidR="000064A8" w:rsidRPr="00832127">
        <w:t xml:space="preserve">150 </w:t>
      </w:r>
      <w:r w:rsidR="00D25D96" w:rsidRPr="00832127">
        <w:t>Wörter für alle drei Modelle</w:t>
      </w:r>
      <w:r w:rsidR="000064A8" w:rsidRPr="00832127">
        <w:t xml:space="preserve">). </w:t>
      </w:r>
      <w:r w:rsidR="00D25D96" w:rsidRPr="00832127">
        <w:t>Sie können entweder Nutzer*innen interviewen (per Telefon oder Skype) und sie bitten, ihre mentalen Modelle zu beschreiben</w:t>
      </w:r>
      <w:r w:rsidR="00626005" w:rsidRPr="00832127">
        <w:t>,</w:t>
      </w:r>
      <w:r w:rsidR="00D25D96" w:rsidRPr="00832127">
        <w:t xml:space="preserve"> oder Sie können </w:t>
      </w:r>
      <w:r w:rsidR="00D867CD" w:rsidRPr="00832127">
        <w:t xml:space="preserve">sich </w:t>
      </w:r>
      <w:r w:rsidR="00D25D96" w:rsidRPr="00832127">
        <w:t>fi</w:t>
      </w:r>
      <w:r w:rsidR="00D867CD" w:rsidRPr="00832127">
        <w:t>k</w:t>
      </w:r>
      <w:r w:rsidR="00D25D96" w:rsidRPr="00832127">
        <w:t>tive mentale Mo</w:t>
      </w:r>
      <w:r w:rsidR="00D867CD" w:rsidRPr="00832127">
        <w:t>d</w:t>
      </w:r>
      <w:r w:rsidR="00D25D96" w:rsidRPr="00832127">
        <w:t xml:space="preserve">elle </w:t>
      </w:r>
      <w:r w:rsidR="00D867CD" w:rsidRPr="00832127">
        <w:t>ausdenken</w:t>
      </w:r>
      <w:r w:rsidR="00762466" w:rsidRPr="00832127">
        <w:t>.</w:t>
      </w:r>
    </w:p>
    <w:p w14:paraId="52EFFB75" w14:textId="77777777" w:rsidR="00F16B97" w:rsidRPr="00C524C6" w:rsidRDefault="00F16B97" w:rsidP="00F16B97">
      <w:pPr>
        <w:pStyle w:val="berschrift2"/>
      </w:pPr>
      <w:r w:rsidRPr="00C524C6">
        <w:t>C.3) Metaph</w:t>
      </w:r>
      <w:r w:rsidR="00D867CD" w:rsidRPr="00C524C6">
        <w:t>ern</w:t>
      </w:r>
    </w:p>
    <w:p w14:paraId="5B8E8AB6" w14:textId="4DDAD382" w:rsidR="00F16B97" w:rsidRPr="00832127" w:rsidRDefault="003A54AC" w:rsidP="00F16B97">
      <w:r w:rsidRPr="00832127">
        <w:t>Suchen Sie nach fünf Beispielen für Interfacedesigns, die auf Metaphern beruhen. Machen Sie Screenshots oder Fotos von diesen Interfaces</w:t>
      </w:r>
      <w:r w:rsidR="00626005" w:rsidRPr="00832127">
        <w:t>. G</w:t>
      </w:r>
      <w:r w:rsidRPr="00832127">
        <w:t>eben Sie Visualisierungen oder Beschre</w:t>
      </w:r>
      <w:r w:rsidR="00626005" w:rsidRPr="00832127">
        <w:t>i</w:t>
      </w:r>
      <w:r w:rsidRPr="00832127">
        <w:t>bungen der Dinge/Konzepte</w:t>
      </w:r>
      <w:r w:rsidR="00626005" w:rsidRPr="00832127">
        <w:t xml:space="preserve"> an</w:t>
      </w:r>
      <w:r w:rsidRPr="00832127">
        <w:t>, auf die die Metapher beruht und beschreiben Sie, welches Wissen und welche Fähigkeit der/die Nutzer*in vom ursprünglichen Ding/Konzept auf das Interface übertragen kann</w:t>
      </w:r>
      <w:r w:rsidR="00832127" w:rsidRPr="00832127">
        <w:t xml:space="preserve"> </w:t>
      </w:r>
      <w:r w:rsidR="007F00BA">
        <w:t xml:space="preserve">(50 bis </w:t>
      </w:r>
      <w:r w:rsidR="00832127">
        <w:t>150 Wörter)</w:t>
      </w:r>
      <w:r w:rsidRPr="00832127">
        <w:t xml:space="preserve">. </w:t>
      </w:r>
    </w:p>
    <w:p w14:paraId="066C4A21" w14:textId="77777777" w:rsidR="00F16B97" w:rsidRPr="00832127" w:rsidRDefault="00F16B97" w:rsidP="00F16B97"/>
    <w:p w14:paraId="03647795" w14:textId="77777777" w:rsidR="00F16B97" w:rsidRPr="00832127" w:rsidRDefault="00F16B97" w:rsidP="002F2AA8">
      <w:pPr>
        <w:pStyle w:val="berschrift1"/>
      </w:pPr>
      <w:r w:rsidRPr="00832127">
        <w:t xml:space="preserve">D) </w:t>
      </w:r>
      <w:r w:rsidR="003A54AC" w:rsidRPr="00832127">
        <w:t>Nutzer*innen und Aufgaben</w:t>
      </w:r>
      <w:r w:rsidR="002F2AA8" w:rsidRPr="00832127">
        <w:t xml:space="preserve">: Smart TV (1 </w:t>
      </w:r>
      <w:r w:rsidR="003A54AC" w:rsidRPr="00832127">
        <w:t>Punkt</w:t>
      </w:r>
      <w:r w:rsidR="002F2AA8" w:rsidRPr="00832127">
        <w:t>)</w:t>
      </w:r>
    </w:p>
    <w:p w14:paraId="404C4D52" w14:textId="77777777" w:rsidR="002F2AA8" w:rsidRPr="00832127" w:rsidRDefault="002F2AA8" w:rsidP="002F2AA8">
      <w:pPr>
        <w:pStyle w:val="berschrift2"/>
      </w:pPr>
      <w:r w:rsidRPr="00832127">
        <w:t xml:space="preserve">D.1) </w:t>
      </w:r>
      <w:proofErr w:type="spellStart"/>
      <w:r w:rsidRPr="00832127">
        <w:t>Personas</w:t>
      </w:r>
      <w:proofErr w:type="spellEnd"/>
    </w:p>
    <w:p w14:paraId="4A3F137D" w14:textId="4EA26367" w:rsidR="002F2AA8" w:rsidRPr="00832127" w:rsidRDefault="003A54AC" w:rsidP="002F2AA8">
      <w:r w:rsidRPr="00832127">
        <w:t xml:space="preserve">Von welchen typischen Nutzer*innen gehen </w:t>
      </w:r>
      <w:r w:rsidR="00EA0867" w:rsidRPr="00832127">
        <w:t>Sie</w:t>
      </w:r>
      <w:r w:rsidRPr="00832127">
        <w:t xml:space="preserve"> beim </w:t>
      </w:r>
      <w:proofErr w:type="spellStart"/>
      <w:r w:rsidR="002F2AA8" w:rsidRPr="00832127">
        <w:t>SmartTV</w:t>
      </w:r>
      <w:proofErr w:type="spellEnd"/>
      <w:r w:rsidR="002F2AA8" w:rsidRPr="00832127">
        <w:t xml:space="preserve"> in </w:t>
      </w:r>
      <w:r w:rsidRPr="00832127">
        <w:t>einem Familienhaushalt aus?</w:t>
      </w:r>
      <w:r w:rsidR="00EA0867" w:rsidRPr="00832127">
        <w:t xml:space="preserve"> Welche </w:t>
      </w:r>
      <w:proofErr w:type="spellStart"/>
      <w:r w:rsidR="00EA0867" w:rsidRPr="00832127">
        <w:t>Personas</w:t>
      </w:r>
      <w:proofErr w:type="spellEnd"/>
      <w:r w:rsidR="00EA0867" w:rsidRPr="00832127">
        <w:t xml:space="preserve"> würden Sie </w:t>
      </w:r>
      <w:r w:rsidR="00626005" w:rsidRPr="00832127">
        <w:t xml:space="preserve">für diesen Nutzungsfall </w:t>
      </w:r>
      <w:r w:rsidR="00EA0867" w:rsidRPr="00832127">
        <w:t xml:space="preserve">empfehlen zu </w:t>
      </w:r>
      <w:r w:rsidR="00626005" w:rsidRPr="00832127">
        <w:t>erstellen</w:t>
      </w:r>
      <w:r w:rsidR="00EA0867" w:rsidRPr="00832127">
        <w:t>?</w:t>
      </w:r>
    </w:p>
    <w:p w14:paraId="70DB6DEF" w14:textId="77777777" w:rsidR="002F2AA8" w:rsidRPr="00832127" w:rsidRDefault="002F2AA8" w:rsidP="002F2AA8">
      <w:pPr>
        <w:pStyle w:val="berschrift2"/>
      </w:pPr>
      <w:r w:rsidRPr="00832127">
        <w:t xml:space="preserve">D.2) </w:t>
      </w:r>
      <w:r w:rsidR="00EA0867" w:rsidRPr="00832127">
        <w:t>Aufgaben</w:t>
      </w:r>
    </w:p>
    <w:p w14:paraId="2D156DA0" w14:textId="3FD43812" w:rsidR="00EA0867" w:rsidRPr="00832127" w:rsidRDefault="00EA0867" w:rsidP="002F2AA8">
      <w:r w:rsidRPr="00832127">
        <w:t xml:space="preserve">Welche typischen Aufgaben, erwarten Sie im Zusammenhang auf einen </w:t>
      </w:r>
      <w:proofErr w:type="spellStart"/>
      <w:r w:rsidR="002F2AA8" w:rsidRPr="00832127">
        <w:t>SmartTV</w:t>
      </w:r>
      <w:proofErr w:type="spellEnd"/>
      <w:r w:rsidR="002F2AA8" w:rsidRPr="00832127">
        <w:t xml:space="preserve"> in </w:t>
      </w:r>
      <w:r w:rsidRPr="00832127">
        <w:t xml:space="preserve">einem Familienhaushalt? </w:t>
      </w:r>
      <w:r w:rsidR="003E14DB" w:rsidRPr="00832127">
        <w:t>Wählen</w:t>
      </w:r>
      <w:r w:rsidRPr="00832127">
        <w:t xml:space="preserve"> Sie die Ihrer Meinung nach 10 relevantesten.</w:t>
      </w:r>
    </w:p>
    <w:p w14:paraId="2A1B5A15" w14:textId="34694004" w:rsidR="00F16B97" w:rsidRPr="00832127" w:rsidRDefault="002F2AA8" w:rsidP="00F16B97">
      <w:pPr>
        <w:pStyle w:val="berschrift2"/>
      </w:pPr>
      <w:r w:rsidRPr="00832127">
        <w:t xml:space="preserve">D.3) </w:t>
      </w:r>
      <w:r w:rsidR="007F406A" w:rsidRPr="00832127">
        <w:t>Aufgaben-Frequenz-Analyse (</w:t>
      </w:r>
      <w:r w:rsidRPr="00832127">
        <w:t xml:space="preserve">Task </w:t>
      </w:r>
      <w:proofErr w:type="spellStart"/>
      <w:r w:rsidRPr="00832127">
        <w:t>F</w:t>
      </w:r>
      <w:r w:rsidR="00F16B97" w:rsidRPr="00832127">
        <w:t>requency</w:t>
      </w:r>
      <w:proofErr w:type="spellEnd"/>
      <w:r w:rsidR="00F16B97" w:rsidRPr="00832127">
        <w:t xml:space="preserve"> </w:t>
      </w:r>
      <w:r w:rsidRPr="00832127">
        <w:t>A</w:t>
      </w:r>
      <w:r w:rsidR="00F16B97" w:rsidRPr="00832127">
        <w:t>nalysis</w:t>
      </w:r>
      <w:r w:rsidR="007F406A" w:rsidRPr="00832127">
        <w:t>)</w:t>
      </w:r>
    </w:p>
    <w:p w14:paraId="765BB1FD" w14:textId="54F104DE" w:rsidR="002F2AA8" w:rsidRPr="00832127" w:rsidRDefault="0058125E" w:rsidP="002F2AA8">
      <w:r w:rsidRPr="00832127">
        <w:t>Erstellen Sie eine Aufgaben-Frequenz-Tabelle, in der sich Ihre Vermutung, welche Persona welche Aufgabe erfüllt abbildet</w:t>
      </w:r>
      <w:r w:rsidR="002F2AA8" w:rsidRPr="00832127">
        <w:t xml:space="preserve">. </w:t>
      </w:r>
      <w:r w:rsidRPr="00832127">
        <w:t xml:space="preserve">Was wäre Ihre </w:t>
      </w:r>
      <w:proofErr w:type="spellStart"/>
      <w:r w:rsidRPr="00832127">
        <w:t>Empehlung</w:t>
      </w:r>
      <w:proofErr w:type="spellEnd"/>
      <w:r w:rsidRPr="00832127">
        <w:t xml:space="preserve"> für ein Gesamtdesign, das am besten für alle Nutzer*innen funktioniert</w:t>
      </w:r>
      <w:r w:rsidR="00832127">
        <w:t xml:space="preserve"> (50</w:t>
      </w:r>
      <w:r w:rsidR="007F00BA">
        <w:t xml:space="preserve"> bis </w:t>
      </w:r>
      <w:r w:rsidR="00832127">
        <w:t>100 Wörter)</w:t>
      </w:r>
      <w:r w:rsidRPr="00832127">
        <w:t>?</w:t>
      </w:r>
      <w:r w:rsidR="00832127">
        <w:t xml:space="preserve"> </w:t>
      </w:r>
    </w:p>
    <w:p w14:paraId="36C8395C" w14:textId="77777777" w:rsidR="00F16B97" w:rsidRPr="00832127" w:rsidRDefault="00F16B97" w:rsidP="00F16B97"/>
    <w:p w14:paraId="3A4D6167" w14:textId="2B7AB793" w:rsidR="002F2AA8" w:rsidRPr="00832127" w:rsidRDefault="002F2AA8" w:rsidP="002F2AA8">
      <w:pPr>
        <w:pStyle w:val="berschrift1"/>
      </w:pPr>
      <w:r w:rsidRPr="00832127">
        <w:t xml:space="preserve">E) </w:t>
      </w:r>
      <w:r w:rsidR="0080357D">
        <w:t>Fehlervermeid</w:t>
      </w:r>
      <w:r w:rsidR="0058125E" w:rsidRPr="00832127">
        <w:t>ung (</w:t>
      </w:r>
      <w:proofErr w:type="spellStart"/>
      <w:r w:rsidRPr="00832127">
        <w:t>Preventing</w:t>
      </w:r>
      <w:proofErr w:type="spellEnd"/>
      <w:r w:rsidRPr="00832127">
        <w:t xml:space="preserve"> Errors</w:t>
      </w:r>
      <w:r w:rsidR="0058125E" w:rsidRPr="00832127">
        <w:t>)</w:t>
      </w:r>
      <w:r w:rsidRPr="00832127">
        <w:t xml:space="preserve"> (</w:t>
      </w:r>
      <w:r w:rsidR="00820390" w:rsidRPr="00832127">
        <w:t>2</w:t>
      </w:r>
      <w:r w:rsidRPr="00832127">
        <w:t xml:space="preserve"> </w:t>
      </w:r>
      <w:r w:rsidR="0058125E" w:rsidRPr="00832127">
        <w:t>Punkte</w:t>
      </w:r>
      <w:r w:rsidRPr="00832127">
        <w:t>)</w:t>
      </w:r>
    </w:p>
    <w:p w14:paraId="459E843C" w14:textId="1DE14876" w:rsidR="002F2AA8" w:rsidRPr="00832127" w:rsidRDefault="002F2AA8" w:rsidP="002F2AA8">
      <w:pPr>
        <w:pStyle w:val="berschrift2"/>
      </w:pPr>
      <w:r w:rsidRPr="00832127">
        <w:t xml:space="preserve">E.1) </w:t>
      </w:r>
      <w:r w:rsidR="00DD1031" w:rsidRPr="00832127">
        <w:t>Beschre</w:t>
      </w:r>
      <w:r w:rsidR="0080357D">
        <w:t>i</w:t>
      </w:r>
      <w:r w:rsidR="00DD1031" w:rsidRPr="00832127">
        <w:t>bungsfehler</w:t>
      </w:r>
    </w:p>
    <w:p w14:paraId="6D43C723" w14:textId="7305237B" w:rsidR="002F2AA8" w:rsidRPr="00832127" w:rsidRDefault="00DD1031" w:rsidP="002F2AA8">
      <w:r w:rsidRPr="00832127">
        <w:t xml:space="preserve">Was sind </w:t>
      </w:r>
      <w:r w:rsidR="00E10BA6" w:rsidRPr="00832127">
        <w:t>B</w:t>
      </w:r>
      <w:r w:rsidRPr="00832127">
        <w:t>eschreibung</w:t>
      </w:r>
      <w:r w:rsidR="00E10BA6" w:rsidRPr="00832127">
        <w:t>sfehler</w:t>
      </w:r>
      <w:r w:rsidR="002F2AA8" w:rsidRPr="00832127">
        <w:t xml:space="preserve">? </w:t>
      </w:r>
      <w:r w:rsidRPr="00832127">
        <w:t xml:space="preserve">Geben Sie ein gutes eigenes Beispiel für ein grafisches Interface oder ein Geräteinterface an </w:t>
      </w:r>
      <w:r w:rsidR="002F2AA8" w:rsidRPr="00832127">
        <w:t>(</w:t>
      </w:r>
      <w:r w:rsidRPr="00832127">
        <w:t>nicht das aus dem Vorlesungsvideo</w:t>
      </w:r>
      <w:r w:rsidR="002F2AA8" w:rsidRPr="00832127">
        <w:t xml:space="preserve">), </w:t>
      </w:r>
      <w:r w:rsidRPr="00832127">
        <w:t>das das Ris</w:t>
      </w:r>
      <w:r w:rsidR="009A1339" w:rsidRPr="00832127">
        <w:t>i</w:t>
      </w:r>
      <w:r w:rsidRPr="00832127">
        <w:t xml:space="preserve">ko </w:t>
      </w:r>
      <w:r w:rsidR="00E10BA6" w:rsidRPr="00832127">
        <w:t>von Beschreibungsfehlern verringert</w:t>
      </w:r>
      <w:r w:rsidR="00C56C73">
        <w:t xml:space="preserve"> (50</w:t>
      </w:r>
      <w:r w:rsidR="007F00BA">
        <w:t xml:space="preserve"> bis 15</w:t>
      </w:r>
      <w:r w:rsidR="00C56C73">
        <w:t>0 Wörter)</w:t>
      </w:r>
      <w:r w:rsidR="00E10BA6" w:rsidRPr="00832127">
        <w:t>.</w:t>
      </w:r>
    </w:p>
    <w:p w14:paraId="5C3B85A5" w14:textId="5930CE9F" w:rsidR="002F2AA8" w:rsidRPr="00832127" w:rsidRDefault="002F2AA8" w:rsidP="002F2AA8">
      <w:pPr>
        <w:pStyle w:val="berschrift2"/>
      </w:pPr>
      <w:r w:rsidRPr="00832127">
        <w:t xml:space="preserve">E.2) </w:t>
      </w:r>
      <w:r w:rsidR="002A1B22" w:rsidRPr="00832127">
        <w:t>Skizze</w:t>
      </w:r>
      <w:r w:rsidRPr="00832127">
        <w:t xml:space="preserve">: </w:t>
      </w:r>
      <w:r w:rsidR="002A1B22" w:rsidRPr="00832127">
        <w:t>Gestalten mit Modi</w:t>
      </w:r>
    </w:p>
    <w:p w14:paraId="2513815C" w14:textId="140FB9DB" w:rsidR="002F2AA8" w:rsidRPr="007F00BA" w:rsidRDefault="006813F2" w:rsidP="002F2AA8">
      <w:r w:rsidRPr="00832127">
        <w:t>Skizzieren Sie zwei verschiedene Designs für einen Wecker</w:t>
      </w:r>
      <w:r w:rsidR="00216A19">
        <w:t xml:space="preserve"> (einen mit und einen ohne Modi</w:t>
      </w:r>
      <w:r w:rsidR="009245E4">
        <w:t>)</w:t>
      </w:r>
      <w:r w:rsidRPr="00832127">
        <w:t xml:space="preserve">, die auf </w:t>
      </w:r>
      <w:r w:rsidR="00D75F28">
        <w:t>den</w:t>
      </w:r>
      <w:r w:rsidRPr="00832127">
        <w:t xml:space="preserve"> folgenden Entwürfe</w:t>
      </w:r>
      <w:r w:rsidR="00FA4BE4">
        <w:t>n</w:t>
      </w:r>
      <w:r w:rsidRPr="00832127">
        <w:t xml:space="preserve"> basieren. Nehmen Sie das Display und die Form des Geräts als gegeben an. Fügen Sie in Ihrer Skizze Buttons und mögliche Zusatzinformationen</w:t>
      </w:r>
      <w:r w:rsidR="00A955D8">
        <w:t xml:space="preserve"> </w:t>
      </w:r>
      <w:r w:rsidR="007A2426">
        <w:t>in Ihrem D</w:t>
      </w:r>
      <w:r w:rsidR="00A955D8">
        <w:t>isplay</w:t>
      </w:r>
      <w:r w:rsidR="007A2426">
        <w:t xml:space="preserve"> neben der Zeit</w:t>
      </w:r>
      <w:r w:rsidR="00A955D8">
        <w:t xml:space="preserve"> </w:t>
      </w:r>
      <w:r w:rsidR="009A1339" w:rsidRPr="00832127">
        <w:t>hinzu</w:t>
      </w:r>
      <w:r w:rsidRPr="00832127">
        <w:t xml:space="preserve">. </w:t>
      </w:r>
      <w:r w:rsidRPr="007F00BA">
        <w:t xml:space="preserve">Diskutieren Sie Vor- und Nachteile Ihrer Entwürfe </w:t>
      </w:r>
      <w:r w:rsidR="007F00BA" w:rsidRPr="007F00BA">
        <w:t xml:space="preserve">(50 bis </w:t>
      </w:r>
      <w:r w:rsidR="002F2AA8" w:rsidRPr="007F00BA">
        <w:t xml:space="preserve">100 </w:t>
      </w:r>
      <w:r w:rsidRPr="007F00BA">
        <w:t>Wörter</w:t>
      </w:r>
      <w:r w:rsidR="002F2AA8" w:rsidRPr="007F00BA">
        <w:t>).</w:t>
      </w:r>
      <w:bookmarkStart w:id="0" w:name="_GoBack"/>
      <w:bookmarkEnd w:id="0"/>
    </w:p>
    <w:p w14:paraId="78567D8F" w14:textId="77777777" w:rsidR="002F2AA8" w:rsidRPr="007F00BA" w:rsidRDefault="002F2AA8" w:rsidP="002F2AA8"/>
    <w:p w14:paraId="291BE0AB" w14:textId="77777777" w:rsidR="002F2AA8" w:rsidRPr="007F00BA" w:rsidRDefault="00820390" w:rsidP="002F2AA8">
      <w:r>
        <w:rPr>
          <w:noProof/>
          <w:lang w:eastAsia="de-DE"/>
        </w:rPr>
        <w:lastRenderedPageBreak/>
        <w:drawing>
          <wp:inline distT="0" distB="0" distL="0" distR="0" wp14:anchorId="560E264C" wp14:editId="77E015DC">
            <wp:extent cx="2990047" cy="231394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lum bright="70000" contrast="-70000"/>
                      <a:extLst>
                        <a:ext uri="{BEBA8EAE-BF5A-486C-A8C5-ECC9F3942E4B}">
                          <a14:imgProps xmlns:a14="http://schemas.microsoft.com/office/drawing/2010/main">
                            <a14:imgLayer r:embed="rId14">
                              <a14:imgEffect>
                                <a14:saturation sat="74000"/>
                              </a14:imgEffect>
                            </a14:imgLayer>
                          </a14:imgProps>
                        </a:ext>
                      </a:extLst>
                    </a:blip>
                    <a:srcRect l="4135" t="25546" r="51522" b="19799"/>
                    <a:stretch/>
                  </pic:blipFill>
                  <pic:spPr bwMode="auto">
                    <a:xfrm>
                      <a:off x="0" y="0"/>
                      <a:ext cx="3050257" cy="2360536"/>
                    </a:xfrm>
                    <a:prstGeom prst="rect">
                      <a:avLst/>
                    </a:prstGeom>
                    <a:ln>
                      <a:noFill/>
                    </a:ln>
                    <a:extLst>
                      <a:ext uri="{53640926-AAD7-44D8-BBD7-CCE9431645EC}">
                        <a14:shadowObscured xmlns:a14="http://schemas.microsoft.com/office/drawing/2010/main"/>
                      </a:ext>
                    </a:extLst>
                  </pic:spPr>
                </pic:pic>
              </a:graphicData>
            </a:graphic>
          </wp:inline>
        </w:drawing>
      </w:r>
      <w:r w:rsidRPr="007F00BA">
        <w:t xml:space="preserve">           </w:t>
      </w:r>
      <w:r>
        <w:rPr>
          <w:noProof/>
          <w:lang w:eastAsia="de-DE"/>
        </w:rPr>
        <w:drawing>
          <wp:inline distT="0" distB="0" distL="0" distR="0" wp14:anchorId="6AB39A78" wp14:editId="0739F00C">
            <wp:extent cx="2380231" cy="2316549"/>
            <wp:effectExtent l="0" t="0" r="127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lum bright="70000" contrast="-70000"/>
                    </a:blip>
                    <a:srcRect l="51918" t="8428" r="2033" b="20193"/>
                    <a:stretch/>
                  </pic:blipFill>
                  <pic:spPr bwMode="auto">
                    <a:xfrm>
                      <a:off x="0" y="0"/>
                      <a:ext cx="2403687" cy="2339378"/>
                    </a:xfrm>
                    <a:prstGeom prst="rect">
                      <a:avLst/>
                    </a:prstGeom>
                    <a:ln>
                      <a:noFill/>
                    </a:ln>
                    <a:extLst>
                      <a:ext uri="{53640926-AAD7-44D8-BBD7-CCE9431645EC}">
                        <a14:shadowObscured xmlns:a14="http://schemas.microsoft.com/office/drawing/2010/main"/>
                      </a:ext>
                    </a:extLst>
                  </pic:spPr>
                </pic:pic>
              </a:graphicData>
            </a:graphic>
          </wp:inline>
        </w:drawing>
      </w:r>
    </w:p>
    <w:p w14:paraId="633142A7" w14:textId="77777777" w:rsidR="00C524C6" w:rsidRDefault="00C524C6" w:rsidP="00C524C6">
      <w:pPr>
        <w:pStyle w:val="berschrift1"/>
      </w:pPr>
    </w:p>
    <w:p w14:paraId="77AAD3EB" w14:textId="6E4F3453" w:rsidR="00C524C6" w:rsidRDefault="00C524C6" w:rsidP="00C524C6">
      <w:pPr>
        <w:pStyle w:val="berschrift1"/>
      </w:pPr>
      <w:r>
        <w:t>F) Richtlinien für Benutzerschnittstellen</w:t>
      </w:r>
      <w:r w:rsidR="006859A1">
        <w:t xml:space="preserve"> (2 Punkte)</w:t>
      </w:r>
    </w:p>
    <w:p w14:paraId="6F90E790" w14:textId="77777777" w:rsidR="00C524C6" w:rsidRDefault="00C524C6" w:rsidP="00C524C6">
      <w:pPr>
        <w:pStyle w:val="berschrift2"/>
      </w:pPr>
      <w:r>
        <w:t>F.1) Was sind UI Richtlinien?</w:t>
      </w:r>
    </w:p>
    <w:p w14:paraId="25106FA2" w14:textId="43FA6B48" w:rsidR="00C524C6" w:rsidRDefault="00C524C6" w:rsidP="00C524C6">
      <w:r>
        <w:t xml:space="preserve">Erklären Sie, wie sich die Richtlinien für Benutzeroberflächen von den Prinzipien der Benutzerfreundlichkeit unterscheiden (20 bis 50 </w:t>
      </w:r>
      <w:r w:rsidR="007F09DD">
        <w:t>Wörter</w:t>
      </w:r>
      <w:r>
        <w:t>).</w:t>
      </w:r>
    </w:p>
    <w:p w14:paraId="0297581F" w14:textId="630867F4" w:rsidR="00C524C6" w:rsidRDefault="005A6591" w:rsidP="00C524C6">
      <w:pPr>
        <w:pStyle w:val="berschrift2"/>
      </w:pPr>
      <w:r>
        <w:t>F.2) Verwenden von Richt</w:t>
      </w:r>
      <w:r w:rsidR="00C524C6">
        <w:t>linien</w:t>
      </w:r>
    </w:p>
    <w:p w14:paraId="031C4E92" w14:textId="77777777" w:rsidR="00C524C6" w:rsidRDefault="00C524C6" w:rsidP="00C524C6">
      <w:r>
        <w:t>Beantworten Sie die folgenden Fragen kurz (ein Satz) auf der Grundlage der entsprechenden Richtlinien. Geben Sie auch einen Link und einen Screenshot an, der zeigt, dass Sie den richtigen Teil der Richtlinien gefunden haben.</w:t>
      </w:r>
    </w:p>
    <w:p w14:paraId="6FFED815" w14:textId="77777777" w:rsidR="00C524C6" w:rsidRPr="00C524C6" w:rsidRDefault="00C524C6" w:rsidP="00C524C6">
      <w:pPr>
        <w:pStyle w:val="Listenabsatz"/>
        <w:numPr>
          <w:ilvl w:val="0"/>
          <w:numId w:val="8"/>
        </w:numPr>
        <w:spacing w:line="256" w:lineRule="auto"/>
      </w:pPr>
      <w:r w:rsidRPr="00C524C6">
        <w:t>Was ist die bevorzugte Breite der Buttons auf der Apple Watch?</w:t>
      </w:r>
    </w:p>
    <w:p w14:paraId="1EB49271" w14:textId="5CD6F5E9" w:rsidR="00C524C6" w:rsidRDefault="00C524C6" w:rsidP="00C524C6">
      <w:pPr>
        <w:pStyle w:val="Listenabsatz"/>
        <w:numPr>
          <w:ilvl w:val="0"/>
          <w:numId w:val="8"/>
        </w:numPr>
        <w:spacing w:line="256" w:lineRule="auto"/>
      </w:pPr>
      <w:r>
        <w:t xml:space="preserve">In welchem Format sollten Menü Icons auf der Apple Watch angezeigt </w:t>
      </w:r>
      <w:r w:rsidR="007F09DD">
        <w:t>werden</w:t>
      </w:r>
      <w:r>
        <w:t>?</w:t>
      </w:r>
    </w:p>
    <w:p w14:paraId="1062ABC8" w14:textId="77777777" w:rsidR="00C524C6" w:rsidRPr="00C524C6" w:rsidRDefault="00C524C6" w:rsidP="00C524C6">
      <w:pPr>
        <w:pStyle w:val="Listenabsatz"/>
        <w:numPr>
          <w:ilvl w:val="0"/>
          <w:numId w:val="8"/>
        </w:numPr>
        <w:spacing w:line="256" w:lineRule="auto"/>
      </w:pPr>
      <w:r>
        <w:t>Für Windows 10 (UWP): wann sollten Sie für eine binäre Auswahl ein Kontrollkästchen und wann einen Kippschalter verwenden?</w:t>
      </w:r>
    </w:p>
    <w:p w14:paraId="3464CA02" w14:textId="77777777" w:rsidR="00C524C6" w:rsidRDefault="00C524C6" w:rsidP="00C524C6">
      <w:pPr>
        <w:pStyle w:val="Listenabsatz"/>
        <w:numPr>
          <w:ilvl w:val="0"/>
          <w:numId w:val="8"/>
        </w:numPr>
        <w:spacing w:line="256" w:lineRule="auto"/>
      </w:pPr>
      <w:r>
        <w:t xml:space="preserve">Was sind die Empfehlungen für Icons im Material Design für Android. Was sind insbesondere die </w:t>
      </w:r>
      <w:proofErr w:type="spellStart"/>
      <w:r>
        <w:t>Keyline</w:t>
      </w:r>
      <w:proofErr w:type="spellEnd"/>
      <w:r>
        <w:t>-Formen und was ist der empfohlene Eckenradius für quadratische Icons?</w:t>
      </w:r>
    </w:p>
    <w:p w14:paraId="19A68AF7" w14:textId="2F076BE7" w:rsidR="00C524C6" w:rsidRDefault="00C524C6" w:rsidP="00C524C6">
      <w:pPr>
        <w:pStyle w:val="berschrift1"/>
      </w:pPr>
      <w:r>
        <w:t>G) Checkliste der Benutzerschnittstelle</w:t>
      </w:r>
      <w:r w:rsidR="006859A1">
        <w:t xml:space="preserve"> (2 Punkte)</w:t>
      </w:r>
    </w:p>
    <w:p w14:paraId="252DF036" w14:textId="77777777" w:rsidR="00C524C6" w:rsidRDefault="00C524C6" w:rsidP="00C524C6">
      <w:pPr>
        <w:pStyle w:val="berschrift2"/>
      </w:pPr>
      <w:r>
        <w:t>G.1) Verwenden einer UI Checkliste</w:t>
      </w:r>
    </w:p>
    <w:p w14:paraId="6E651038" w14:textId="77777777" w:rsidR="00C524C6" w:rsidRDefault="00C524C6" w:rsidP="00C524C6">
      <w:r>
        <w:t xml:space="preserve">Verwenden Sie eine nicht-kommerzielle Software (z.B. Open-Source-Programm, Webanwendung), die nicht für GNOME geschrieben wurde, und beurteilen Sie diese anhand der folgenden Checkliste für die GNOME-Benutzeroberfläche:                                                   </w:t>
      </w:r>
      <w:hyperlink r:id="rId16" w:history="1">
        <w:r>
          <w:rPr>
            <w:rStyle w:val="Hyperlink"/>
          </w:rPr>
          <w:t>https://developer.gnome.org/accessibility-devel-guide/stable/gad-checklist.html.en</w:t>
        </w:r>
      </w:hyperlink>
    </w:p>
    <w:p w14:paraId="362C34EC" w14:textId="77777777" w:rsidR="00C524C6" w:rsidRDefault="00C524C6" w:rsidP="00C524C6">
      <w:pPr>
        <w:pStyle w:val="berschrift2"/>
      </w:pPr>
      <w:r>
        <w:t xml:space="preserve">G.2) Diskussion über die Checklisten </w:t>
      </w:r>
    </w:p>
    <w:p w14:paraId="58F70FE2" w14:textId="77777777" w:rsidR="00C524C6" w:rsidRDefault="00C524C6" w:rsidP="00C524C6">
      <w:r>
        <w:t xml:space="preserve">Diskutieren Sie wie viel von dieser GNOME-Benutzeroberflächen-Checkliste spezifisch für GNOME ist? Was müssten Sie ändern, wenn Sie sie für Anwendungen auf einem Windows 10 oder MacOS-Desktop verwenden wollen? Was müssten Sie an den Richtlinien ändern, damit sie für Android oder iOS geeignet sind (50 bis 100 Wörter)?  </w:t>
      </w:r>
    </w:p>
    <w:p w14:paraId="19293C40" w14:textId="77777777" w:rsidR="00C524C6" w:rsidRDefault="00C524C6" w:rsidP="00C524C6"/>
    <w:p w14:paraId="5DF93359" w14:textId="44ED75E5" w:rsidR="00C524C6" w:rsidRPr="00C524C6" w:rsidRDefault="00C524C6" w:rsidP="00C524C6">
      <w:pPr>
        <w:pStyle w:val="berschrift1"/>
      </w:pPr>
      <w:r w:rsidRPr="00C524C6">
        <w:lastRenderedPageBreak/>
        <w:t xml:space="preserve">H) Einschränkungen </w:t>
      </w:r>
      <w:r w:rsidR="006859A1">
        <w:t>(2 Punkte)</w:t>
      </w:r>
    </w:p>
    <w:p w14:paraId="3C33BDD7" w14:textId="7772BE99" w:rsidR="00C524C6" w:rsidRPr="00C524C6" w:rsidRDefault="00C524C6" w:rsidP="00C524C6">
      <w:pPr>
        <w:pStyle w:val="berschrift2"/>
      </w:pPr>
      <w:r>
        <w:t>H</w:t>
      </w:r>
      <w:r w:rsidRPr="00C524C6">
        <w:t>.1) Physische Einschränkungen</w:t>
      </w:r>
    </w:p>
    <w:p w14:paraId="2806B926" w14:textId="77777777" w:rsidR="00C524C6" w:rsidRDefault="00C524C6" w:rsidP="00C524C6">
      <w:r>
        <w:t>Finden Sie 3 Beispiele für physische Einschränkungen in Ihrem Alltag, die die Komplexität reduzieren oder Fehler verhindern. Machen Sie für jedes Ihrer Beispiele ein Foto und beschreiben Sie in einem Satz, wie die Einschränkungen die Möglichkeit von Fehlern reduzieren oder die Benutzung erleichtern.</w:t>
      </w:r>
    </w:p>
    <w:p w14:paraId="24F9AAB1" w14:textId="4A30A28C" w:rsidR="00C524C6" w:rsidRDefault="00C524C6" w:rsidP="00C524C6">
      <w:pPr>
        <w:pStyle w:val="berschrift2"/>
      </w:pPr>
      <w:r>
        <w:t>H.2) Farben und kulturelle Einschränkungen</w:t>
      </w:r>
    </w:p>
    <w:p w14:paraId="19161182" w14:textId="77777777" w:rsidR="00C524C6" w:rsidRDefault="00C524C6" w:rsidP="00C524C6">
      <w:pPr>
        <w:pStyle w:val="berschrift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Finden Sie 2 Beispiele dafür, dass Farben in verschiedenen Kulturen unterschiedliche Bedeutungen und Assoziationen haben. Benennen Sie die Farbe und beschreiben Sie für jede Farbe mindestens 2 verschiedene Bedeutungen in verschiedenen kulturellen Kontexten.</w:t>
      </w:r>
    </w:p>
    <w:p w14:paraId="7EAA6D75" w14:textId="1A6E21F2" w:rsidR="00C524C6" w:rsidRDefault="00C524C6" w:rsidP="00C524C6">
      <w:pPr>
        <w:pStyle w:val="berschrift2"/>
      </w:pPr>
      <w:r>
        <w:t>H.3) Symbole und kulturelle Einschränkungen</w:t>
      </w:r>
    </w:p>
    <w:p w14:paraId="6B361B69" w14:textId="77777777" w:rsidR="00C524C6" w:rsidRDefault="00C524C6" w:rsidP="00C524C6">
      <w:r>
        <w:t>Finden Sie 2 Beispiele dafür, dass Symbole in verschiedenen Kulturen unterschiedliche Bedeutungen und Assoziationen haben. Stellen Sie das Symbol dar und beschreiben Sie für jedes Symbol mindestens 2 verschiedene Bedeutungen in verschiedenen kulturellen Kontexten.</w:t>
      </w:r>
    </w:p>
    <w:p w14:paraId="15C6795E" w14:textId="77777777" w:rsidR="00C524C6" w:rsidRDefault="00C524C6" w:rsidP="00C524C6"/>
    <w:p w14:paraId="7A2AC61D" w14:textId="77777777" w:rsidR="00C524C6" w:rsidRDefault="00C524C6" w:rsidP="00C524C6">
      <w:pPr>
        <w:pStyle w:val="berschrift2"/>
      </w:pPr>
      <w:r>
        <w:t>Einreichung:</w:t>
      </w:r>
    </w:p>
    <w:p w14:paraId="55FF44DD" w14:textId="0CDCE564" w:rsidR="00C524C6" w:rsidRDefault="007F09DD" w:rsidP="00C524C6">
      <w:r>
        <w:t>Reichen Sie für alle</w:t>
      </w:r>
      <w:r w:rsidR="00C524C6">
        <w:t xml:space="preserve"> Aufgabe</w:t>
      </w:r>
      <w:r>
        <w:t>n</w:t>
      </w:r>
      <w:r w:rsidR="00C524C6">
        <w:t xml:space="preserve"> (</w:t>
      </w:r>
      <w:proofErr w:type="gramStart"/>
      <w:r w:rsidR="00C524C6">
        <w:t>A,B</w:t>
      </w:r>
      <w:proofErr w:type="gramEnd"/>
      <w:r w:rsidR="00C524C6">
        <w:t>,C,D,E</w:t>
      </w:r>
      <w:r w:rsidR="009727E9">
        <w:t>,F</w:t>
      </w:r>
      <w:r w:rsidR="00C524C6">
        <w:t>,G,H) ein</w:t>
      </w:r>
      <w:r>
        <w:t>e</w:t>
      </w:r>
      <w:r w:rsidR="00C524C6">
        <w:t xml:space="preserve"> PDF mit Ihren Lösungen ein:</w:t>
      </w:r>
    </w:p>
    <w:p w14:paraId="3D01B5B7" w14:textId="77777777" w:rsidR="00C524C6" w:rsidRDefault="00C524C6" w:rsidP="00C524C6">
      <w:pPr>
        <w:spacing w:line="254" w:lineRule="auto"/>
      </w:pPr>
      <w:r>
        <w:t>Laden Sie Ihre Einreichung bis zum 14. Mai, 23:59 Uhr als komprimierten Zip-Ordner hoch. Nennen Sie den Ordner zum Beispiel wie folgt:</w:t>
      </w:r>
    </w:p>
    <w:p w14:paraId="05A508BF" w14:textId="77777777" w:rsidR="00C524C6" w:rsidRDefault="00C524C6" w:rsidP="00C524C6">
      <w:pPr>
        <w:spacing w:line="254" w:lineRule="auto"/>
      </w:pPr>
      <w:r>
        <w:tab/>
        <w:t>Assignment_Basics_HCI_SS20_Max_Mustermann.zip</w:t>
      </w:r>
    </w:p>
    <w:p w14:paraId="274D4401" w14:textId="77777777" w:rsidR="00C524C6" w:rsidRDefault="00C524C6" w:rsidP="00C524C6"/>
    <w:p w14:paraId="49B5947C" w14:textId="6C123E67" w:rsidR="00B65CF4" w:rsidRPr="00D45D22" w:rsidRDefault="001A34E4" w:rsidP="003F1FB9">
      <w:pPr>
        <w:ind w:left="7080" w:firstLine="708"/>
        <w:rPr>
          <w:lang w:val="en-US"/>
        </w:rPr>
      </w:pPr>
      <w:proofErr w:type="spellStart"/>
      <w:r>
        <w:rPr>
          <w:i/>
          <w:lang w:val="en-US"/>
        </w:rPr>
        <w:t>Viel</w:t>
      </w:r>
      <w:proofErr w:type="spellEnd"/>
      <w:r>
        <w:rPr>
          <w:i/>
          <w:lang w:val="en-US"/>
        </w:rPr>
        <w:t xml:space="preserve"> </w:t>
      </w:r>
      <w:proofErr w:type="spellStart"/>
      <w:r>
        <w:rPr>
          <w:i/>
          <w:lang w:val="en-US"/>
        </w:rPr>
        <w:t>Spaß</w:t>
      </w:r>
      <w:proofErr w:type="spellEnd"/>
      <w:r w:rsidR="003F1FB9" w:rsidRPr="000609DB">
        <w:rPr>
          <w:i/>
          <w:lang w:val="en-US"/>
        </w:rPr>
        <w:t>!</w:t>
      </w:r>
    </w:p>
    <w:sectPr w:rsidR="00B65CF4" w:rsidRPr="00D45D22">
      <w:headerReference w:type="default" r:id="rId17"/>
      <w:footerReference w:type="default" r:id="rId18"/>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1B85CC" w16cid:durableId="2257BC93"/>
  <w16cid:commentId w16cid:paraId="1020433C" w16cid:durableId="2257C088"/>
  <w16cid:commentId w16cid:paraId="4B9D1638" w16cid:durableId="2257C1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6246" w14:textId="77777777" w:rsidR="00452AE2" w:rsidRDefault="00452AE2" w:rsidP="00F82278">
      <w:pPr>
        <w:spacing w:after="0" w:line="240" w:lineRule="auto"/>
      </w:pPr>
      <w:r>
        <w:separator/>
      </w:r>
    </w:p>
  </w:endnote>
  <w:endnote w:type="continuationSeparator" w:id="0">
    <w:p w14:paraId="43A863C7" w14:textId="77777777" w:rsidR="00452AE2" w:rsidRDefault="00452AE2" w:rsidP="00F8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xt Pro">
    <w:altName w:val="Arial"/>
    <w:panose1 w:val="00000000000000000000"/>
    <w:charset w:val="00"/>
    <w:family w:val="swiss"/>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280C" w14:textId="77777777" w:rsidR="00B65CF4" w:rsidRPr="00B65CF4" w:rsidRDefault="00B65CF4" w:rsidP="00B65CF4">
    <w:pPr>
      <w:pStyle w:val="Fuzeile"/>
      <w:rPr>
        <w:sz w:val="18"/>
        <w:lang w:val="en-US"/>
      </w:rPr>
    </w:pPr>
    <w:r w:rsidRPr="00B65CF4">
      <w:rPr>
        <w:noProof/>
        <w:sz w:val="18"/>
        <w:lang w:eastAsia="de-DE"/>
      </w:rPr>
      <w:drawing>
        <wp:anchor distT="0" distB="0" distL="114300" distR="114300" simplePos="0" relativeHeight="251660288" behindDoc="0" locked="0" layoutInCell="1" allowOverlap="1" wp14:anchorId="0C434D9E" wp14:editId="0D055156">
          <wp:simplePos x="0" y="0"/>
          <wp:positionH relativeFrom="column">
            <wp:posOffset>4767862</wp:posOffset>
          </wp:positionH>
          <wp:positionV relativeFrom="paragraph">
            <wp:posOffset>2540</wp:posOffset>
          </wp:positionV>
          <wp:extent cx="876300" cy="308074"/>
          <wp:effectExtent l="0" t="0" r="0" b="0"/>
          <wp:wrapNone/>
          <wp:docPr id="20" name="Picture 2" descr="https://upload.wikimedia.org/wikipedia/commons/thumb/d/d0/CC-BY-SA_icon.svg/640px-CC-BY-SA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https://upload.wikimedia.org/wikipedia/commons/thumb/d/d0/CC-BY-SA_icon.svg/640px-CC-BY-SA_icon.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308074"/>
                  </a:xfrm>
                  <a:prstGeom prst="rect">
                    <a:avLst/>
                  </a:prstGeom>
                  <a:noFill/>
                  <a:extLst/>
                </pic:spPr>
              </pic:pic>
            </a:graphicData>
          </a:graphic>
          <wp14:sizeRelH relativeFrom="margin">
            <wp14:pctWidth>0</wp14:pctWidth>
          </wp14:sizeRelH>
          <wp14:sizeRelV relativeFrom="margin">
            <wp14:pctHeight>0</wp14:pctHeight>
          </wp14:sizeRelV>
        </wp:anchor>
      </w:drawing>
    </w:r>
    <w:r w:rsidRPr="00B65CF4">
      <w:rPr>
        <w:sz w:val="18"/>
        <w:lang w:val="en-US"/>
      </w:rPr>
      <w:t>This file is licensed under the Creative Commons Attribution-Share Alike 4.0 (CC BY-SA) license:</w:t>
    </w:r>
  </w:p>
  <w:p w14:paraId="78471E16" w14:textId="77777777" w:rsidR="00B65CF4" w:rsidRPr="00B65CF4" w:rsidRDefault="00452AE2">
    <w:pPr>
      <w:pStyle w:val="Fuzeile"/>
      <w:rPr>
        <w:sz w:val="18"/>
      </w:rPr>
    </w:pPr>
    <w:hyperlink r:id="rId2" w:history="1">
      <w:r w:rsidR="00B65CF4" w:rsidRPr="00B65CF4">
        <w:rPr>
          <w:rStyle w:val="Hyperlink"/>
          <w:sz w:val="18"/>
        </w:rPr>
        <w:t>https://creativecommons.org/licenses/by-sa/4.0</w:t>
      </w:r>
    </w:hyperlink>
    <w:r w:rsidR="00B65CF4" w:rsidRPr="00B65CF4">
      <w:rPr>
        <w:sz w:val="18"/>
      </w:rPr>
      <w:t xml:space="preserve"> - Attribution: Albrecht Schmidt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D190E" w14:textId="77777777" w:rsidR="00452AE2" w:rsidRDefault="00452AE2" w:rsidP="00F82278">
      <w:pPr>
        <w:spacing w:after="0" w:line="240" w:lineRule="auto"/>
      </w:pPr>
      <w:r>
        <w:separator/>
      </w:r>
    </w:p>
  </w:footnote>
  <w:footnote w:type="continuationSeparator" w:id="0">
    <w:p w14:paraId="1D18D361" w14:textId="77777777" w:rsidR="00452AE2" w:rsidRDefault="00452AE2" w:rsidP="00F82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3CF26" w14:textId="77777777" w:rsidR="00F82278" w:rsidRPr="00F82278" w:rsidRDefault="00F82278" w:rsidP="00F82278">
    <w:pPr>
      <w:jc w:val="both"/>
      <w:rPr>
        <w:rFonts w:ascii="Frutiger Next Pro" w:hAnsi="Frutiger Next Pro"/>
        <w:lang w:val="en-US"/>
      </w:rPr>
    </w:pPr>
    <w:r w:rsidRPr="00540A03">
      <w:rPr>
        <w:rFonts w:ascii="Frutiger Next Pro" w:hAnsi="Frutiger Next Pro"/>
        <w:noProof/>
        <w:lang w:eastAsia="de-DE"/>
      </w:rPr>
      <mc:AlternateContent>
        <mc:Choice Requires="wps">
          <w:drawing>
            <wp:anchor distT="0" distB="0" distL="114300" distR="114300" simplePos="0" relativeHeight="251659264" behindDoc="0" locked="0" layoutInCell="1" allowOverlap="1" wp14:anchorId="7E9D7EDE" wp14:editId="7B1914E3">
              <wp:simplePos x="0" y="0"/>
              <wp:positionH relativeFrom="margin">
                <wp:align>center</wp:align>
              </wp:positionH>
              <wp:positionV relativeFrom="paragraph">
                <wp:posOffset>-449580</wp:posOffset>
              </wp:positionV>
              <wp:extent cx="8168640" cy="353060"/>
              <wp:effectExtent l="0" t="0" r="3810" b="889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8640" cy="353060"/>
                      </a:xfrm>
                      <a:prstGeom prst="rect">
                        <a:avLst/>
                      </a:prstGeom>
                      <a:solidFill>
                        <a:srgbClr val="00B0F0"/>
                      </a:solidFill>
                      <a:ln>
                        <a:noFill/>
                      </a:ln>
                      <a:extLst/>
                    </wps:spPr>
                    <wps:bodyPr wrap="none"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1C0CCF" id="Rectangle 11" o:spid="_x0000_s1026" style="position:absolute;margin-left:0;margin-top:-35.4pt;width:643.2pt;height:27.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" fillcolor="#00b0f0" stroked="f">
              <w10:wrap anchorx="margin"/>
            </v:rect>
          </w:pict>
        </mc:Fallback>
      </mc:AlternateContent>
    </w:r>
    <w:r w:rsidR="00090F65" w:rsidRPr="00A01BF0">
      <w:rPr>
        <w:rFonts w:ascii="Frutiger Next Pro" w:hAnsi="Frutiger Next Pro"/>
        <w:noProof/>
        <w:lang w:val="en-US" w:eastAsia="de-DE"/>
      </w:rPr>
      <w:t xml:space="preserve">Assignment </w:t>
    </w:r>
    <w:r w:rsidRPr="000A23FE">
      <w:rPr>
        <w:rFonts w:ascii="Frutiger Next Pro" w:hAnsi="Frutiger Next Pro"/>
        <w:sz w:val="20"/>
        <w:szCs w:val="20"/>
        <w:lang w:val="en-US"/>
      </w:rPr>
      <w:t xml:space="preserve">– </w:t>
    </w:r>
    <w:r w:rsidR="00A01BF0">
      <w:rPr>
        <w:rFonts w:ascii="Frutiger Next Pro" w:hAnsi="Frutiger Next Pro"/>
        <w:sz w:val="20"/>
        <w:szCs w:val="20"/>
        <w:lang w:val="en-US"/>
      </w:rPr>
      <w:t>Basics and Principles</w:t>
    </w:r>
    <w:r w:rsidRPr="000A23FE">
      <w:rPr>
        <w:rFonts w:ascii="Frutiger Next Pro" w:hAnsi="Frutiger Next Pro"/>
        <w:sz w:val="20"/>
        <w:szCs w:val="20"/>
        <w:lang w:val="en-US"/>
      </w:rPr>
      <w:t xml:space="preserve"> – </w:t>
    </w:r>
    <w:hyperlink r:id="rId1" w:history="1">
      <w:r w:rsidRPr="00F82278">
        <w:rPr>
          <w:rStyle w:val="Hyperlink"/>
          <w:rFonts w:ascii="Frutiger Next Pro" w:hAnsi="Frutiger Next Pro"/>
          <w:lang w:val="en-US"/>
        </w:rPr>
        <w:t>https://hci-lecture.org/</w:t>
      </w:r>
    </w:hyperlink>
    <w:r w:rsidRPr="00F82278">
      <w:rPr>
        <w:rFonts w:ascii="Frutiger Next Pro" w:hAnsi="Frutiger Next Pro"/>
        <w:lang w:val="en-US"/>
      </w:rPr>
      <w:t xml:space="preserve"> </w:t>
    </w:r>
    <w:r w:rsidRPr="000A23FE">
      <w:rPr>
        <w:rFonts w:ascii="Frutiger Next Pro" w:hAnsi="Frutiger Next Pro"/>
        <w:sz w:val="20"/>
        <w:szCs w:val="20"/>
        <w:lang w:val="en-US"/>
      </w:rPr>
      <w:t>–</w:t>
    </w:r>
    <w:r w:rsidRPr="00F82278">
      <w:rPr>
        <w:rFonts w:ascii="Frutiger Next Pro" w:hAnsi="Frutiger Next Pro"/>
        <w:lang w:val="en-US"/>
      </w:rPr>
      <w:t xml:space="preserve"> </w:t>
    </w:r>
    <w:r w:rsidR="00CF050E" w:rsidRPr="00F82278">
      <w:rPr>
        <w:rFonts w:ascii="Frutiger Next Pro" w:hAnsi="Frutiger Next Pro"/>
        <w:sz w:val="20"/>
        <w:szCs w:val="20"/>
        <w:lang w:val="en-US"/>
      </w:rPr>
      <w:t>Albrecht</w:t>
    </w:r>
    <w:r w:rsidR="00CF050E">
      <w:rPr>
        <w:rFonts w:ascii="Frutiger Next Pro" w:hAnsi="Frutiger Next Pro"/>
        <w:sz w:val="20"/>
        <w:szCs w:val="20"/>
        <w:lang w:val="en-US"/>
      </w:rPr>
      <w:t xml:space="preserve"> Schmidt, </w:t>
    </w:r>
    <w:proofErr w:type="spellStart"/>
    <w:r w:rsidR="00CF050E">
      <w:rPr>
        <w:rFonts w:ascii="Frutiger Next Pro" w:hAnsi="Frutiger Next Pro"/>
        <w:sz w:val="20"/>
        <w:szCs w:val="20"/>
        <w:lang w:val="en-US"/>
      </w:rPr>
      <w:t>Katrin</w:t>
    </w:r>
    <w:proofErr w:type="spellEnd"/>
    <w:r w:rsidR="00CF050E">
      <w:rPr>
        <w:rFonts w:ascii="Frutiger Next Pro" w:hAnsi="Frutiger Next Pro"/>
        <w:sz w:val="20"/>
        <w:szCs w:val="20"/>
        <w:lang w:val="en-US"/>
      </w:rPr>
      <w:t xml:space="preserve"> Wolf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50C5"/>
    <w:multiLevelType w:val="hybridMultilevel"/>
    <w:tmpl w:val="C0DC4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C14275"/>
    <w:multiLevelType w:val="hybridMultilevel"/>
    <w:tmpl w:val="984C3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0E7752"/>
    <w:multiLevelType w:val="hybridMultilevel"/>
    <w:tmpl w:val="3C063AC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1674CD"/>
    <w:multiLevelType w:val="hybridMultilevel"/>
    <w:tmpl w:val="6464D7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8538AD"/>
    <w:multiLevelType w:val="hybridMultilevel"/>
    <w:tmpl w:val="0A1AF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2D739B"/>
    <w:multiLevelType w:val="hybridMultilevel"/>
    <w:tmpl w:val="64707850"/>
    <w:lvl w:ilvl="0" w:tplc="D3CCCFE0">
      <w:start w:val="5"/>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B0567CD"/>
    <w:multiLevelType w:val="hybridMultilevel"/>
    <w:tmpl w:val="F5963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22"/>
    <w:rsid w:val="000064A8"/>
    <w:rsid w:val="00006A59"/>
    <w:rsid w:val="00024B05"/>
    <w:rsid w:val="00047685"/>
    <w:rsid w:val="00090F65"/>
    <w:rsid w:val="00095412"/>
    <w:rsid w:val="000A0613"/>
    <w:rsid w:val="000F35A7"/>
    <w:rsid w:val="00117189"/>
    <w:rsid w:val="001370D9"/>
    <w:rsid w:val="00156213"/>
    <w:rsid w:val="00160B2B"/>
    <w:rsid w:val="0018426F"/>
    <w:rsid w:val="001A34E4"/>
    <w:rsid w:val="001A465B"/>
    <w:rsid w:val="001C20B5"/>
    <w:rsid w:val="00213EEC"/>
    <w:rsid w:val="00216A19"/>
    <w:rsid w:val="00254FB8"/>
    <w:rsid w:val="002646E0"/>
    <w:rsid w:val="00270739"/>
    <w:rsid w:val="002A0E62"/>
    <w:rsid w:val="002A1B22"/>
    <w:rsid w:val="002C2002"/>
    <w:rsid w:val="002F2AA8"/>
    <w:rsid w:val="00315603"/>
    <w:rsid w:val="00345B56"/>
    <w:rsid w:val="00356E58"/>
    <w:rsid w:val="003711EF"/>
    <w:rsid w:val="00382FBC"/>
    <w:rsid w:val="003A0B46"/>
    <w:rsid w:val="003A54AC"/>
    <w:rsid w:val="003D3047"/>
    <w:rsid w:val="003E14DB"/>
    <w:rsid w:val="003F1FB9"/>
    <w:rsid w:val="00452AE2"/>
    <w:rsid w:val="00465E80"/>
    <w:rsid w:val="00466161"/>
    <w:rsid w:val="00473197"/>
    <w:rsid w:val="00491005"/>
    <w:rsid w:val="004D0F45"/>
    <w:rsid w:val="004E5060"/>
    <w:rsid w:val="00550CB4"/>
    <w:rsid w:val="00551308"/>
    <w:rsid w:val="005761D4"/>
    <w:rsid w:val="00576C3C"/>
    <w:rsid w:val="0058125E"/>
    <w:rsid w:val="00581487"/>
    <w:rsid w:val="005937EC"/>
    <w:rsid w:val="005A6591"/>
    <w:rsid w:val="005B5A36"/>
    <w:rsid w:val="005D1D7E"/>
    <w:rsid w:val="005E6157"/>
    <w:rsid w:val="00626005"/>
    <w:rsid w:val="0063417C"/>
    <w:rsid w:val="006533C2"/>
    <w:rsid w:val="006813F2"/>
    <w:rsid w:val="006859A1"/>
    <w:rsid w:val="006A1897"/>
    <w:rsid w:val="006F1147"/>
    <w:rsid w:val="00733047"/>
    <w:rsid w:val="00751D21"/>
    <w:rsid w:val="00762466"/>
    <w:rsid w:val="007A2426"/>
    <w:rsid w:val="007C3F35"/>
    <w:rsid w:val="007C7F56"/>
    <w:rsid w:val="007E7EE9"/>
    <w:rsid w:val="007F00BA"/>
    <w:rsid w:val="007F09DD"/>
    <w:rsid w:val="007F2BAD"/>
    <w:rsid w:val="007F406A"/>
    <w:rsid w:val="0080357D"/>
    <w:rsid w:val="00820390"/>
    <w:rsid w:val="008234BB"/>
    <w:rsid w:val="00830FCF"/>
    <w:rsid w:val="00832127"/>
    <w:rsid w:val="00840E4F"/>
    <w:rsid w:val="008560D4"/>
    <w:rsid w:val="008A427C"/>
    <w:rsid w:val="009245E4"/>
    <w:rsid w:val="009376B4"/>
    <w:rsid w:val="00944B8A"/>
    <w:rsid w:val="009630E1"/>
    <w:rsid w:val="009727E9"/>
    <w:rsid w:val="00984ED6"/>
    <w:rsid w:val="009935D7"/>
    <w:rsid w:val="00994B34"/>
    <w:rsid w:val="009A1339"/>
    <w:rsid w:val="009B21C2"/>
    <w:rsid w:val="009E2D18"/>
    <w:rsid w:val="009E3195"/>
    <w:rsid w:val="009F3CFF"/>
    <w:rsid w:val="00A01BF0"/>
    <w:rsid w:val="00A442D3"/>
    <w:rsid w:val="00A955D8"/>
    <w:rsid w:val="00AD5076"/>
    <w:rsid w:val="00AD73D2"/>
    <w:rsid w:val="00AF59E7"/>
    <w:rsid w:val="00B20CCB"/>
    <w:rsid w:val="00B36673"/>
    <w:rsid w:val="00B41EC7"/>
    <w:rsid w:val="00B6424D"/>
    <w:rsid w:val="00B65CF4"/>
    <w:rsid w:val="00B72621"/>
    <w:rsid w:val="00B90DD5"/>
    <w:rsid w:val="00B92793"/>
    <w:rsid w:val="00BA6C6F"/>
    <w:rsid w:val="00BD56EC"/>
    <w:rsid w:val="00BE76F8"/>
    <w:rsid w:val="00C26598"/>
    <w:rsid w:val="00C35BFC"/>
    <w:rsid w:val="00C524C6"/>
    <w:rsid w:val="00C56C73"/>
    <w:rsid w:val="00C5769C"/>
    <w:rsid w:val="00C72EC2"/>
    <w:rsid w:val="00CA3F6A"/>
    <w:rsid w:val="00CB6E5E"/>
    <w:rsid w:val="00CF050E"/>
    <w:rsid w:val="00D25D96"/>
    <w:rsid w:val="00D45D22"/>
    <w:rsid w:val="00D5602F"/>
    <w:rsid w:val="00D75F28"/>
    <w:rsid w:val="00D867CD"/>
    <w:rsid w:val="00DB12DD"/>
    <w:rsid w:val="00DD1031"/>
    <w:rsid w:val="00DD4877"/>
    <w:rsid w:val="00DE4F9E"/>
    <w:rsid w:val="00E10BA6"/>
    <w:rsid w:val="00E40F5D"/>
    <w:rsid w:val="00E7504F"/>
    <w:rsid w:val="00EA0867"/>
    <w:rsid w:val="00EB456B"/>
    <w:rsid w:val="00EE6834"/>
    <w:rsid w:val="00EE6D41"/>
    <w:rsid w:val="00F16B97"/>
    <w:rsid w:val="00F42D6E"/>
    <w:rsid w:val="00F44EED"/>
    <w:rsid w:val="00F67209"/>
    <w:rsid w:val="00F7723A"/>
    <w:rsid w:val="00F7753C"/>
    <w:rsid w:val="00F82278"/>
    <w:rsid w:val="00F87787"/>
    <w:rsid w:val="00FA4BE4"/>
    <w:rsid w:val="00FC0231"/>
    <w:rsid w:val="00FC55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5636"/>
  <w15:chartTrackingRefBased/>
  <w15:docId w15:val="{D6C00F5B-2427-4FAA-B953-3D707E3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2AA8"/>
  </w:style>
  <w:style w:type="paragraph" w:styleId="berschrift1">
    <w:name w:val="heading 1"/>
    <w:basedOn w:val="Standard"/>
    <w:next w:val="Standard"/>
    <w:link w:val="berschrift1Zchn"/>
    <w:uiPriority w:val="9"/>
    <w:qFormat/>
    <w:rsid w:val="00FC02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C02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FC02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5D22"/>
    <w:pPr>
      <w:ind w:left="720"/>
      <w:contextualSpacing/>
    </w:pPr>
  </w:style>
  <w:style w:type="paragraph" w:styleId="StandardWeb">
    <w:name w:val="Normal (Web)"/>
    <w:basedOn w:val="Standard"/>
    <w:uiPriority w:val="99"/>
    <w:semiHidden/>
    <w:unhideWhenUsed/>
    <w:rsid w:val="00D45D2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45D22"/>
    <w:rPr>
      <w:color w:val="0563C1" w:themeColor="hyperlink"/>
      <w:u w:val="single"/>
    </w:rPr>
  </w:style>
  <w:style w:type="character" w:customStyle="1" w:styleId="berschrift1Zchn">
    <w:name w:val="Überschrift 1 Zchn"/>
    <w:basedOn w:val="Absatz-Standardschriftart"/>
    <w:link w:val="berschrift1"/>
    <w:uiPriority w:val="9"/>
    <w:rsid w:val="00FC0231"/>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FC0231"/>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FC0231"/>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F822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278"/>
  </w:style>
  <w:style w:type="paragraph" w:styleId="Fuzeile">
    <w:name w:val="footer"/>
    <w:basedOn w:val="Standard"/>
    <w:link w:val="FuzeileZchn"/>
    <w:uiPriority w:val="99"/>
    <w:unhideWhenUsed/>
    <w:rsid w:val="00F822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278"/>
  </w:style>
  <w:style w:type="paragraph" w:styleId="Titel">
    <w:name w:val="Title"/>
    <w:basedOn w:val="Standard"/>
    <w:next w:val="Standard"/>
    <w:link w:val="TitelZchn"/>
    <w:uiPriority w:val="10"/>
    <w:qFormat/>
    <w:rsid w:val="00B65C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5CF4"/>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751D2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1D21"/>
    <w:rPr>
      <w:rFonts w:ascii="Segoe UI" w:hAnsi="Segoe UI" w:cs="Segoe UI"/>
      <w:sz w:val="18"/>
      <w:szCs w:val="18"/>
    </w:rPr>
  </w:style>
  <w:style w:type="character" w:styleId="Kommentarzeichen">
    <w:name w:val="annotation reference"/>
    <w:basedOn w:val="Absatz-Standardschriftart"/>
    <w:uiPriority w:val="99"/>
    <w:semiHidden/>
    <w:unhideWhenUsed/>
    <w:rsid w:val="003A54AC"/>
    <w:rPr>
      <w:sz w:val="16"/>
      <w:szCs w:val="16"/>
    </w:rPr>
  </w:style>
  <w:style w:type="paragraph" w:styleId="Kommentartext">
    <w:name w:val="annotation text"/>
    <w:basedOn w:val="Standard"/>
    <w:link w:val="KommentartextZchn"/>
    <w:uiPriority w:val="99"/>
    <w:semiHidden/>
    <w:unhideWhenUsed/>
    <w:rsid w:val="003A54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54AC"/>
    <w:rPr>
      <w:sz w:val="20"/>
      <w:szCs w:val="20"/>
    </w:rPr>
  </w:style>
  <w:style w:type="paragraph" w:styleId="Kommentarthema">
    <w:name w:val="annotation subject"/>
    <w:basedOn w:val="Kommentartext"/>
    <w:next w:val="Kommentartext"/>
    <w:link w:val="KommentarthemaZchn"/>
    <w:uiPriority w:val="99"/>
    <w:semiHidden/>
    <w:unhideWhenUsed/>
    <w:rsid w:val="003A54AC"/>
    <w:rPr>
      <w:b/>
      <w:bCs/>
    </w:rPr>
  </w:style>
  <w:style w:type="character" w:customStyle="1" w:styleId="KommentarthemaZchn">
    <w:name w:val="Kommentarthema Zchn"/>
    <w:basedOn w:val="KommentartextZchn"/>
    <w:link w:val="Kommentarthema"/>
    <w:uiPriority w:val="99"/>
    <w:semiHidden/>
    <w:rsid w:val="003A54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06866">
      <w:bodyDiv w:val="1"/>
      <w:marLeft w:val="0"/>
      <w:marRight w:val="0"/>
      <w:marTop w:val="0"/>
      <w:marBottom w:val="0"/>
      <w:divBdr>
        <w:top w:val="none" w:sz="0" w:space="0" w:color="auto"/>
        <w:left w:val="none" w:sz="0" w:space="0" w:color="auto"/>
        <w:bottom w:val="none" w:sz="0" w:space="0" w:color="auto"/>
        <w:right w:val="none" w:sz="0" w:space="0" w:color="auto"/>
      </w:divBdr>
    </w:div>
    <w:div w:id="738478718">
      <w:bodyDiv w:val="1"/>
      <w:marLeft w:val="0"/>
      <w:marRight w:val="0"/>
      <w:marTop w:val="0"/>
      <w:marBottom w:val="0"/>
      <w:divBdr>
        <w:top w:val="none" w:sz="0" w:space="0" w:color="auto"/>
        <w:left w:val="none" w:sz="0" w:space="0" w:color="auto"/>
        <w:bottom w:val="none" w:sz="0" w:space="0" w:color="auto"/>
        <w:right w:val="none" w:sz="0" w:space="0" w:color="auto"/>
      </w:divBdr>
    </w:div>
    <w:div w:id="1401706163">
      <w:bodyDiv w:val="1"/>
      <w:marLeft w:val="0"/>
      <w:marRight w:val="0"/>
      <w:marTop w:val="0"/>
      <w:marBottom w:val="0"/>
      <w:divBdr>
        <w:top w:val="none" w:sz="0" w:space="0" w:color="auto"/>
        <w:left w:val="none" w:sz="0" w:space="0" w:color="auto"/>
        <w:bottom w:val="none" w:sz="0" w:space="0" w:color="auto"/>
        <w:right w:val="none" w:sz="0" w:space="0" w:color="auto"/>
      </w:divBdr>
    </w:div>
    <w:div w:id="1603101984">
      <w:bodyDiv w:val="1"/>
      <w:marLeft w:val="0"/>
      <w:marRight w:val="0"/>
      <w:marTop w:val="0"/>
      <w:marBottom w:val="0"/>
      <w:divBdr>
        <w:top w:val="none" w:sz="0" w:space="0" w:color="auto"/>
        <w:left w:val="none" w:sz="0" w:space="0" w:color="auto"/>
        <w:bottom w:val="none" w:sz="0" w:space="0" w:color="auto"/>
        <w:right w:val="none" w:sz="0" w:space="0" w:color="auto"/>
      </w:divBdr>
    </w:div>
    <w:div w:id="1878817123">
      <w:bodyDiv w:val="1"/>
      <w:marLeft w:val="0"/>
      <w:marRight w:val="0"/>
      <w:marTop w:val="0"/>
      <w:marBottom w:val="0"/>
      <w:divBdr>
        <w:top w:val="none" w:sz="0" w:space="0" w:color="auto"/>
        <w:left w:val="none" w:sz="0" w:space="0" w:color="auto"/>
        <w:bottom w:val="none" w:sz="0" w:space="0" w:color="auto"/>
        <w:right w:val="none" w:sz="0" w:space="0" w:color="auto"/>
      </w:divBdr>
    </w:div>
    <w:div w:id="19388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uvre.fr/en/visites-en-ligne"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tsandculture.google.com/entity/pergamon/m05tcm?hl=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veloper.gnome.org/accessibility-devel-guide/stable/gad-checklist.html.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sandculture.google.com/partner/musee-dorsay-paris?hl=en"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britishmuseum.withgoogl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uggenheim.org/collection-online" TargetMode="Externa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hci-lecture.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C399A85-CF0F-4A1A-9A78-D15EC012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7005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Schmidt</dc:creator>
  <cp:keywords/>
  <dc:description/>
  <cp:lastModifiedBy>LocalAdmin</cp:lastModifiedBy>
  <cp:revision>61</cp:revision>
  <cp:lastPrinted>2020-05-04T17:29:00Z</cp:lastPrinted>
  <dcterms:created xsi:type="dcterms:W3CDTF">2020-05-02T06:37:00Z</dcterms:created>
  <dcterms:modified xsi:type="dcterms:W3CDTF">2020-05-04T17:38:00Z</dcterms:modified>
</cp:coreProperties>
</file>