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26C" w:rsidRPr="007835DA" w:rsidRDefault="00E55A2B" w:rsidP="008714D7">
      <w:pPr>
        <w:pStyle w:val="Titel"/>
        <w:rPr>
          <w:sz w:val="40"/>
          <w:lang w:val="en-US"/>
        </w:rPr>
      </w:pPr>
      <w:r w:rsidRPr="007835DA">
        <w:rPr>
          <w:sz w:val="40"/>
          <w:lang w:val="en-US"/>
        </w:rPr>
        <w:t>Assignment</w:t>
      </w:r>
      <w:r w:rsidR="00B65CF4" w:rsidRPr="007835DA">
        <w:rPr>
          <w:sz w:val="40"/>
          <w:lang w:val="en-US"/>
        </w:rPr>
        <w:t xml:space="preserve">: </w:t>
      </w:r>
      <w:r w:rsidRPr="007835DA">
        <w:rPr>
          <w:sz w:val="40"/>
          <w:lang w:val="en-US"/>
        </w:rPr>
        <w:t>Human</w:t>
      </w:r>
    </w:p>
    <w:p w:rsidR="00FE3B37" w:rsidRPr="00E55A2B" w:rsidRDefault="000D6F8C" w:rsidP="00FE3B37">
      <w:pPr>
        <w:pStyle w:val="berschrift1"/>
        <w:rPr>
          <w:lang w:val="en-US"/>
        </w:rPr>
      </w:pPr>
      <w:r w:rsidRPr="00E55A2B">
        <w:rPr>
          <w:lang w:val="en-US"/>
        </w:rPr>
        <w:t>A</w:t>
      </w:r>
      <w:r w:rsidR="006E41BE" w:rsidRPr="00E55A2B">
        <w:rPr>
          <w:lang w:val="en-US"/>
        </w:rPr>
        <w:t xml:space="preserve">) </w:t>
      </w:r>
      <w:r w:rsidR="00FE3B37" w:rsidRPr="00E55A2B">
        <w:rPr>
          <w:lang w:val="en-US"/>
        </w:rPr>
        <w:t>Human Processor</w:t>
      </w:r>
      <w:r w:rsidR="00875760">
        <w:rPr>
          <w:lang w:val="en-US"/>
        </w:rPr>
        <w:t xml:space="preserve"> Model</w:t>
      </w:r>
      <w:r w:rsidR="00EF367F">
        <w:rPr>
          <w:lang w:val="en-US"/>
        </w:rPr>
        <w:t xml:space="preserve"> (4 points</w:t>
      </w:r>
      <w:r w:rsidR="001100CC" w:rsidRPr="00E55A2B">
        <w:rPr>
          <w:lang w:val="en-US"/>
        </w:rPr>
        <w:t>)</w:t>
      </w:r>
    </w:p>
    <w:p w:rsidR="006E41BE" w:rsidRPr="008967B8" w:rsidRDefault="00FE3B37" w:rsidP="006E41BE">
      <w:pPr>
        <w:pStyle w:val="berschrift2"/>
        <w:rPr>
          <w:lang w:val="en-US"/>
        </w:rPr>
      </w:pPr>
      <w:r w:rsidRPr="008967B8">
        <w:rPr>
          <w:lang w:val="en-US"/>
        </w:rPr>
        <w:t xml:space="preserve">A1) </w:t>
      </w:r>
      <w:r w:rsidR="008967B8">
        <w:rPr>
          <w:lang w:val="en-US"/>
        </w:rPr>
        <w:t>Reaction Time-Experiment – Visual Stimulus</w:t>
      </w:r>
    </w:p>
    <w:p w:rsidR="00EF367F" w:rsidRDefault="00EF367F" w:rsidP="00EF367F">
      <w:pPr>
        <w:rPr>
          <w:lang w:val="en-US"/>
        </w:rPr>
      </w:pPr>
      <w:r>
        <w:rPr>
          <w:lang w:val="en-US"/>
        </w:rPr>
        <w:t>In this task, you should conduct a small experiment to determine the reaction times to detect a color change in a stimulus. You can use the simple HTML program provided for this task:</w:t>
      </w:r>
    </w:p>
    <w:p w:rsidR="004B310E" w:rsidRDefault="00EF367F" w:rsidP="00EF367F">
      <w:pPr>
        <w:rPr>
          <w:noProof/>
          <w:lang w:val="en-US" w:eastAsia="de-DE"/>
        </w:rPr>
      </w:pPr>
      <w:r>
        <w:rPr>
          <w:lang w:val="en-US"/>
        </w:rPr>
        <w:t xml:space="preserve"> After you click the “Start Experiment” button, the blue circle in the center of the screen wi</w:t>
      </w:r>
      <w:r w:rsidR="00700E26">
        <w:rPr>
          <w:lang w:val="en-US"/>
        </w:rPr>
        <w:t>ll randomly turn orange within 2 to 5</w:t>
      </w:r>
      <w:r>
        <w:rPr>
          <w:lang w:val="en-US"/>
        </w:rPr>
        <w:t xml:space="preserve"> seconds. Press the space bar as soon as possible after the circle has changed its color to orange. The reaction time </w:t>
      </w:r>
      <w:proofErr w:type="gramStart"/>
      <w:r>
        <w:rPr>
          <w:lang w:val="en-US"/>
        </w:rPr>
        <w:t>is displayed</w:t>
      </w:r>
      <w:proofErr w:type="gramEnd"/>
      <w:r>
        <w:rPr>
          <w:lang w:val="en-US"/>
        </w:rPr>
        <w:t xml:space="preserve"> in milliseconds after each trial. Once the experiment is finished after 10 trials, the reaction times </w:t>
      </w:r>
      <w:proofErr w:type="gramStart"/>
      <w:r>
        <w:rPr>
          <w:lang w:val="en-US"/>
        </w:rPr>
        <w:t>will be exported</w:t>
      </w:r>
      <w:proofErr w:type="gramEnd"/>
      <w:r>
        <w:rPr>
          <w:lang w:val="en-US"/>
        </w:rPr>
        <w:t xml:space="preserve"> in a .CSV-file.</w:t>
      </w:r>
      <w:r w:rsidR="004B310E" w:rsidRPr="004B310E">
        <w:rPr>
          <w:noProof/>
          <w:lang w:val="en-US" w:eastAsia="de-DE"/>
        </w:rPr>
        <w:t xml:space="preserve"> </w:t>
      </w:r>
    </w:p>
    <w:p w:rsidR="004B310E" w:rsidRDefault="004B310E" w:rsidP="00EF367F">
      <w:pPr>
        <w:rPr>
          <w:noProof/>
          <w:lang w:val="en-US" w:eastAsia="de-DE"/>
        </w:rPr>
      </w:pPr>
    </w:p>
    <w:p w:rsidR="004B310E" w:rsidRDefault="006C6F58" w:rsidP="006C6F58">
      <w:pPr>
        <w:jc w:val="center"/>
        <w:rPr>
          <w:noProof/>
          <w:lang w:val="en-US" w:eastAsia="de-DE"/>
        </w:rPr>
      </w:pPr>
      <w:r>
        <w:rPr>
          <w:noProof/>
          <w:lang w:eastAsia="de-DE"/>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1858010</wp:posOffset>
                </wp:positionV>
                <wp:extent cx="5760720" cy="276225"/>
                <wp:effectExtent l="0" t="0" r="0" b="0"/>
                <wp:wrapTopAndBottom/>
                <wp:docPr id="4" name="Textfeld 4"/>
                <wp:cNvGraphicFramePr/>
                <a:graphic xmlns:a="http://schemas.openxmlformats.org/drawingml/2006/main">
                  <a:graphicData uri="http://schemas.microsoft.com/office/word/2010/wordprocessingShape">
                    <wps:wsp>
                      <wps:cNvSpPr txBox="1"/>
                      <wps:spPr>
                        <a:xfrm>
                          <a:off x="0" y="0"/>
                          <a:ext cx="5760720" cy="276225"/>
                        </a:xfrm>
                        <a:prstGeom prst="rect">
                          <a:avLst/>
                        </a:prstGeom>
                        <a:solidFill>
                          <a:prstClr val="white"/>
                        </a:solidFill>
                        <a:ln>
                          <a:noFill/>
                        </a:ln>
                      </wps:spPr>
                      <wps:txbx>
                        <w:txbxContent>
                          <w:p w:rsidR="006E41BE" w:rsidRPr="001B0E37" w:rsidRDefault="0062065B" w:rsidP="006E41BE">
                            <w:pPr>
                              <w:pStyle w:val="Beschriftung"/>
                              <w:rPr>
                                <w:noProof/>
                                <w:lang w:val="en-US"/>
                              </w:rPr>
                            </w:pPr>
                            <w:r w:rsidRPr="001B0E37">
                              <w:rPr>
                                <w:noProof/>
                                <w:lang w:val="en-US"/>
                              </w:rPr>
                              <w:t>Fig</w:t>
                            </w:r>
                            <w:r w:rsidR="008714D7" w:rsidRPr="001B0E37">
                              <w:rPr>
                                <w:noProof/>
                                <w:lang w:val="en-US"/>
                              </w:rPr>
                              <w:t xml:space="preserve">. </w:t>
                            </w:r>
                            <w:r w:rsidR="006E41BE">
                              <w:rPr>
                                <w:noProof/>
                                <w:lang w:val="en-US"/>
                              </w:rPr>
                              <w:fldChar w:fldCharType="begin"/>
                            </w:r>
                            <w:r w:rsidR="006E41BE" w:rsidRPr="001B0E37">
                              <w:rPr>
                                <w:noProof/>
                                <w:lang w:val="en-US"/>
                              </w:rPr>
                              <w:instrText xml:space="preserve"> SEQ Abbildung \* ARABIC </w:instrText>
                            </w:r>
                            <w:r w:rsidR="006E41BE">
                              <w:rPr>
                                <w:noProof/>
                                <w:lang w:val="en-US"/>
                              </w:rPr>
                              <w:fldChar w:fldCharType="separate"/>
                            </w:r>
                            <w:r w:rsidR="008C2554">
                              <w:rPr>
                                <w:noProof/>
                                <w:lang w:val="en-US"/>
                              </w:rPr>
                              <w:t>1</w:t>
                            </w:r>
                            <w:r w:rsidR="006E41BE">
                              <w:rPr>
                                <w:noProof/>
                                <w:lang w:val="en-US"/>
                              </w:rPr>
                              <w:fldChar w:fldCharType="end"/>
                            </w:r>
                            <w:r w:rsidR="008714D7" w:rsidRPr="001B0E37">
                              <w:rPr>
                                <w:noProof/>
                                <w:lang w:val="en-US"/>
                              </w:rPr>
                              <w:t>:</w:t>
                            </w:r>
                            <w:r w:rsidR="006E41BE" w:rsidRPr="001B0E37">
                              <w:rPr>
                                <w:lang w:val="en-US"/>
                              </w:rPr>
                              <w:t xml:space="preserve"> </w:t>
                            </w:r>
                            <w:r w:rsidR="001B0E37">
                              <w:rPr>
                                <w:lang w:val="en-US"/>
                              </w:rPr>
                              <w:t>Screenshot of the application that detects reaction times to changes in visual stimuli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402.4pt;margin-top:146.3pt;width:453.6pt;height:21.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" stroked="f">
                <v:textbox style="mso-fit-shape-to-text:t" inset="0,0,0,0">
                  <w:txbxContent>
                    <w:p w:rsidR="006E41BE" w:rsidRPr="001B0E37" w:rsidRDefault="0062065B" w:rsidP="006E41BE">
                      <w:pPr>
                        <w:pStyle w:val="Beschriftung"/>
                        <w:rPr>
                          <w:noProof/>
                          <w:lang w:val="en-US"/>
                        </w:rPr>
                      </w:pPr>
                      <w:r w:rsidRPr="001B0E37">
                        <w:rPr>
                          <w:noProof/>
                          <w:lang w:val="en-US"/>
                        </w:rPr>
                        <w:t>Fig</w:t>
                      </w:r>
                      <w:r w:rsidR="008714D7" w:rsidRPr="001B0E37">
                        <w:rPr>
                          <w:noProof/>
                          <w:lang w:val="en-US"/>
                        </w:rPr>
                        <w:t xml:space="preserve">. </w:t>
                      </w:r>
                      <w:r w:rsidR="006E41BE">
                        <w:rPr>
                          <w:noProof/>
                          <w:lang w:val="en-US"/>
                        </w:rPr>
                        <w:fldChar w:fldCharType="begin"/>
                      </w:r>
                      <w:r w:rsidR="006E41BE" w:rsidRPr="001B0E37">
                        <w:rPr>
                          <w:noProof/>
                          <w:lang w:val="en-US"/>
                        </w:rPr>
                        <w:instrText xml:space="preserve"> SEQ Abbildung \* ARABIC </w:instrText>
                      </w:r>
                      <w:r w:rsidR="006E41BE">
                        <w:rPr>
                          <w:noProof/>
                          <w:lang w:val="en-US"/>
                        </w:rPr>
                        <w:fldChar w:fldCharType="separate"/>
                      </w:r>
                      <w:r w:rsidR="008C2554">
                        <w:rPr>
                          <w:noProof/>
                          <w:lang w:val="en-US"/>
                        </w:rPr>
                        <w:t>1</w:t>
                      </w:r>
                      <w:r w:rsidR="006E41BE">
                        <w:rPr>
                          <w:noProof/>
                          <w:lang w:val="en-US"/>
                        </w:rPr>
                        <w:fldChar w:fldCharType="end"/>
                      </w:r>
                      <w:r w:rsidR="008714D7" w:rsidRPr="001B0E37">
                        <w:rPr>
                          <w:noProof/>
                          <w:lang w:val="en-US"/>
                        </w:rPr>
                        <w:t>:</w:t>
                      </w:r>
                      <w:r w:rsidR="006E41BE" w:rsidRPr="001B0E37">
                        <w:rPr>
                          <w:lang w:val="en-US"/>
                        </w:rPr>
                        <w:t xml:space="preserve"> </w:t>
                      </w:r>
                      <w:r w:rsidR="001B0E37">
                        <w:rPr>
                          <w:lang w:val="en-US"/>
                        </w:rPr>
                        <w:t>Screenshot of the application that detects reaction times to changes in visual stimuli</w:t>
                      </w:r>
                    </w:p>
                  </w:txbxContent>
                </v:textbox>
                <w10:wrap type="topAndBottom" anchorx="margin"/>
              </v:shape>
            </w:pict>
          </mc:Fallback>
        </mc:AlternateContent>
      </w:r>
      <w:r w:rsidR="004B310E">
        <w:rPr>
          <w:noProof/>
          <w:lang w:eastAsia="de-DE"/>
        </w:rPr>
        <w:drawing>
          <wp:inline distT="0" distB="0" distL="0" distR="0" wp14:anchorId="5B622ACC" wp14:editId="6010AB66">
            <wp:extent cx="3829050" cy="181309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9050" cy="1813092"/>
                    </a:xfrm>
                    <a:prstGeom prst="rect">
                      <a:avLst/>
                    </a:prstGeom>
                    <a:noFill/>
                    <a:ln>
                      <a:noFill/>
                    </a:ln>
                  </pic:spPr>
                </pic:pic>
              </a:graphicData>
            </a:graphic>
          </wp:inline>
        </w:drawing>
      </w:r>
    </w:p>
    <w:p w:rsidR="006E41BE" w:rsidRPr="00733D47" w:rsidRDefault="00733D47" w:rsidP="006E41BE">
      <w:pPr>
        <w:rPr>
          <w:lang w:val="en-US"/>
        </w:rPr>
      </w:pPr>
      <w:r>
        <w:rPr>
          <w:lang w:val="en-US"/>
        </w:rPr>
        <w:t>Carry out</w:t>
      </w:r>
      <w:r w:rsidRPr="00733D47">
        <w:rPr>
          <w:lang w:val="en-US"/>
        </w:rPr>
        <w:t xml:space="preserve"> the </w:t>
      </w:r>
      <w:r>
        <w:rPr>
          <w:lang w:val="en-US"/>
        </w:rPr>
        <w:t>experiment</w:t>
      </w:r>
      <w:r w:rsidRPr="00733D47">
        <w:rPr>
          <w:lang w:val="en-US"/>
        </w:rPr>
        <w:t xml:space="preserve"> with at least four participants and document the reaction times. You can also carry out the experiment four times with yourself due to</w:t>
      </w:r>
      <w:r>
        <w:rPr>
          <w:lang w:val="en-US"/>
        </w:rPr>
        <w:t xml:space="preserve"> the current corona situation</w:t>
      </w:r>
      <w:r w:rsidRPr="00733D47">
        <w:rPr>
          <w:lang w:val="en-US"/>
        </w:rPr>
        <w:t>.</w:t>
      </w:r>
      <w:r w:rsidR="002B7EED" w:rsidRPr="00733D47">
        <w:rPr>
          <w:lang w:val="en-US"/>
        </w:rPr>
        <w:t xml:space="preserve"> </w:t>
      </w:r>
      <w:r w:rsidRPr="00733D47">
        <w:rPr>
          <w:lang w:val="en-US"/>
        </w:rPr>
        <w:t>C</w:t>
      </w:r>
      <w:r w:rsidR="00AE45F2">
        <w:rPr>
          <w:lang w:val="en-US"/>
        </w:rPr>
        <w:t>alculate the mean for</w:t>
      </w:r>
      <w:r w:rsidR="0081660C">
        <w:rPr>
          <w:lang w:val="en-US"/>
        </w:rPr>
        <w:t xml:space="preserve"> your participants (or yourself)</w:t>
      </w:r>
      <w:r w:rsidRPr="00733D47">
        <w:rPr>
          <w:lang w:val="en-US"/>
        </w:rPr>
        <w:t xml:space="preserve"> and plot them </w:t>
      </w:r>
      <w:r w:rsidR="001231CB">
        <w:rPr>
          <w:lang w:val="en-US"/>
        </w:rPr>
        <w:t>side by side</w:t>
      </w:r>
      <w:r w:rsidRPr="00733D47">
        <w:rPr>
          <w:lang w:val="en-US"/>
        </w:rPr>
        <w:t xml:space="preserve"> in a bar chart.</w:t>
      </w:r>
      <w:r w:rsidR="0075365B" w:rsidRPr="00733D47">
        <w:rPr>
          <w:lang w:val="en-US"/>
        </w:rPr>
        <w:t xml:space="preserve"> </w:t>
      </w:r>
      <w:r w:rsidRPr="00733D47">
        <w:rPr>
          <w:lang w:val="en-US"/>
        </w:rPr>
        <w:t xml:space="preserve"> </w:t>
      </w:r>
      <w:r>
        <w:rPr>
          <w:lang w:val="en-US"/>
        </w:rPr>
        <w:t xml:space="preserve">Have a look at </w:t>
      </w:r>
      <w:r w:rsidRPr="00733D47">
        <w:rPr>
          <w:lang w:val="en-US"/>
        </w:rPr>
        <w:t xml:space="preserve">this tutorial </w:t>
      </w:r>
      <w:hyperlink r:id="rId9" w:history="1">
        <w:r w:rsidRPr="00733D47">
          <w:rPr>
            <w:rStyle w:val="Hyperlink"/>
            <w:lang w:val="en-US"/>
          </w:rPr>
          <w:t>https://www.youtube.com/watch?v=rf_Wmr3JqDo</w:t>
        </w:r>
      </w:hyperlink>
      <w:r w:rsidRPr="00733D47">
        <w:rPr>
          <w:rStyle w:val="Hyperlink"/>
          <w:lang w:val="en-US"/>
        </w:rPr>
        <w:t xml:space="preserve"> </w:t>
      </w:r>
      <w:r w:rsidRPr="00733D47">
        <w:rPr>
          <w:lang w:val="en-US"/>
        </w:rPr>
        <w:t xml:space="preserve"> or the following screenshot to </w:t>
      </w:r>
      <w:r>
        <w:rPr>
          <w:lang w:val="en-US"/>
        </w:rPr>
        <w:t>see how to make plots in Excel</w:t>
      </w:r>
      <w:r w:rsidR="00134C1E">
        <w:rPr>
          <w:lang w:val="en-US"/>
        </w:rPr>
        <w:t>.</w:t>
      </w:r>
    </w:p>
    <w:p w:rsidR="001B0E37" w:rsidRPr="004B310E" w:rsidRDefault="008714D7" w:rsidP="001B0E37">
      <w:pPr>
        <w:keepNext/>
        <w:jc w:val="center"/>
        <w:rPr>
          <w:lang w:val="en-US"/>
        </w:rPr>
      </w:pPr>
      <w:r>
        <w:rPr>
          <w:noProof/>
          <w:lang w:eastAsia="de-DE"/>
        </w:rPr>
        <w:drawing>
          <wp:inline distT="0" distB="0" distL="0" distR="0" wp14:anchorId="0741688D" wp14:editId="50D0F903">
            <wp:extent cx="4656197" cy="27717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3682" r="34369" b="26860"/>
                    <a:stretch/>
                  </pic:blipFill>
                  <pic:spPr bwMode="auto">
                    <a:xfrm>
                      <a:off x="0" y="0"/>
                      <a:ext cx="4823251" cy="2871220"/>
                    </a:xfrm>
                    <a:prstGeom prst="rect">
                      <a:avLst/>
                    </a:prstGeom>
                    <a:ln>
                      <a:noFill/>
                    </a:ln>
                    <a:extLst>
                      <a:ext uri="{53640926-AAD7-44D8-BBD7-CCE9431645EC}">
                        <a14:shadowObscured xmlns:a14="http://schemas.microsoft.com/office/drawing/2010/main"/>
                      </a:ext>
                    </a:extLst>
                  </pic:spPr>
                </pic:pic>
              </a:graphicData>
            </a:graphic>
          </wp:inline>
        </w:drawing>
      </w:r>
    </w:p>
    <w:p w:rsidR="008714D7" w:rsidRPr="001B0E37" w:rsidRDefault="001B0E37" w:rsidP="00AA322D">
      <w:pPr>
        <w:pStyle w:val="Beschriftung"/>
        <w:rPr>
          <w:lang w:val="en-US"/>
        </w:rPr>
      </w:pPr>
      <w:r w:rsidRPr="001B0E37">
        <w:rPr>
          <w:lang w:val="en-US"/>
        </w:rPr>
        <w:t>Fig.2: Screenshot of how to make a plot in Excel</w:t>
      </w:r>
    </w:p>
    <w:p w:rsidR="008714D7" w:rsidRPr="001B0E37" w:rsidRDefault="008714D7" w:rsidP="008714D7">
      <w:pPr>
        <w:jc w:val="center"/>
        <w:rPr>
          <w:lang w:val="en-US"/>
        </w:rPr>
      </w:pPr>
    </w:p>
    <w:p w:rsidR="006E41BE" w:rsidRPr="002728B0" w:rsidRDefault="00FE3B37" w:rsidP="006E41BE">
      <w:pPr>
        <w:pStyle w:val="berschrift2"/>
        <w:rPr>
          <w:lang w:val="en-US"/>
        </w:rPr>
      </w:pPr>
      <w:r w:rsidRPr="002728B0">
        <w:rPr>
          <w:lang w:val="en-US"/>
        </w:rPr>
        <w:lastRenderedPageBreak/>
        <w:t>A2</w:t>
      </w:r>
      <w:r w:rsidR="006E41BE" w:rsidRPr="002728B0">
        <w:rPr>
          <w:lang w:val="en-US"/>
        </w:rPr>
        <w:t xml:space="preserve">) </w:t>
      </w:r>
      <w:r w:rsidR="002728B0">
        <w:rPr>
          <w:lang w:val="en-US"/>
        </w:rPr>
        <w:t xml:space="preserve">Reaction Time-Experiment – </w:t>
      </w:r>
      <w:proofErr w:type="spellStart"/>
      <w:r w:rsidR="002728B0">
        <w:rPr>
          <w:lang w:val="en-US"/>
        </w:rPr>
        <w:t>Auditive</w:t>
      </w:r>
      <w:proofErr w:type="spellEnd"/>
      <w:r w:rsidR="002728B0">
        <w:rPr>
          <w:lang w:val="en-US"/>
        </w:rPr>
        <w:t xml:space="preserve"> Stimulus</w:t>
      </w:r>
    </w:p>
    <w:p w:rsidR="0078403A" w:rsidRDefault="0078403A" w:rsidP="0078403A">
      <w:pPr>
        <w:rPr>
          <w:lang w:val="en-US"/>
        </w:rPr>
      </w:pPr>
      <w:r>
        <w:rPr>
          <w:lang w:val="en-US"/>
        </w:rPr>
        <w:t>In this task, you should conduct a similar experiment with an acoustic signal. We also provide a simple HTML application for this task that works in the same way. Follow the procedure of task A and conduct a second experiment with the same number of participants</w:t>
      </w:r>
      <w:r w:rsidR="00D36B2C">
        <w:rPr>
          <w:lang w:val="en-US"/>
        </w:rPr>
        <w:t xml:space="preserve"> (or yourself)</w:t>
      </w:r>
      <w:r>
        <w:rPr>
          <w:lang w:val="en-US"/>
        </w:rPr>
        <w:t xml:space="preserve"> and trials</w:t>
      </w:r>
      <w:r w:rsidR="00D36B2C">
        <w:rPr>
          <w:lang w:val="en-US"/>
        </w:rPr>
        <w:t>. Plot the means for this task, as well.</w:t>
      </w:r>
    </w:p>
    <w:p w:rsidR="006E41BE" w:rsidRDefault="006E41BE" w:rsidP="008714D7">
      <w:pPr>
        <w:jc w:val="center"/>
        <w:rPr>
          <w:lang w:val="en-US"/>
        </w:rPr>
      </w:pPr>
      <w:r>
        <w:rPr>
          <w:noProof/>
          <w:lang w:eastAsia="de-DE"/>
        </w:rPr>
        <w:drawing>
          <wp:inline distT="0" distB="0" distL="0" distR="0">
            <wp:extent cx="3848100" cy="1806381"/>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3480" cy="1822989"/>
                    </a:xfrm>
                    <a:prstGeom prst="rect">
                      <a:avLst/>
                    </a:prstGeom>
                    <a:noFill/>
                    <a:ln>
                      <a:noFill/>
                    </a:ln>
                  </pic:spPr>
                </pic:pic>
              </a:graphicData>
            </a:graphic>
          </wp:inline>
        </w:drawing>
      </w:r>
    </w:p>
    <w:p w:rsidR="006E41BE" w:rsidRPr="001B0E37" w:rsidRDefault="0062065B" w:rsidP="000C364D">
      <w:pPr>
        <w:pStyle w:val="Beschriftung"/>
        <w:rPr>
          <w:lang w:val="en-US"/>
        </w:rPr>
      </w:pPr>
      <w:r w:rsidRPr="001B0E37">
        <w:rPr>
          <w:noProof/>
          <w:lang w:val="en-US"/>
        </w:rPr>
        <w:t>Fig</w:t>
      </w:r>
      <w:r w:rsidR="008714D7" w:rsidRPr="001B0E37">
        <w:rPr>
          <w:noProof/>
          <w:lang w:val="en-US"/>
        </w:rPr>
        <w:t>. 3:</w:t>
      </w:r>
      <w:r w:rsidR="000C364D" w:rsidRPr="001B0E37">
        <w:rPr>
          <w:lang w:val="en-US"/>
        </w:rPr>
        <w:t xml:space="preserve"> </w:t>
      </w:r>
      <w:r w:rsidR="001B0E37">
        <w:rPr>
          <w:lang w:val="en-US"/>
        </w:rPr>
        <w:t xml:space="preserve">2 Screenshot of the application that detects reaction times to changes in </w:t>
      </w:r>
      <w:proofErr w:type="spellStart"/>
      <w:r w:rsidR="001B0E37">
        <w:rPr>
          <w:lang w:val="en-US"/>
        </w:rPr>
        <w:t>auditive</w:t>
      </w:r>
      <w:proofErr w:type="spellEnd"/>
      <w:r w:rsidR="001B0E37">
        <w:rPr>
          <w:lang w:val="en-US"/>
        </w:rPr>
        <w:t xml:space="preserve"> stimuli</w:t>
      </w:r>
    </w:p>
    <w:p w:rsidR="00FE3B37" w:rsidRPr="006C6F58" w:rsidRDefault="00FE3B37" w:rsidP="00FE3B37">
      <w:pPr>
        <w:pStyle w:val="berschrift2"/>
        <w:rPr>
          <w:lang w:val="en-US"/>
        </w:rPr>
      </w:pPr>
      <w:r w:rsidRPr="006C6F58">
        <w:rPr>
          <w:lang w:val="en-US"/>
        </w:rPr>
        <w:t xml:space="preserve">A3) </w:t>
      </w:r>
      <w:r w:rsidR="00C428DB" w:rsidRPr="006C6F58">
        <w:rPr>
          <w:lang w:val="en-US"/>
        </w:rPr>
        <w:t>Model-based Calculation of the Results</w:t>
      </w:r>
    </w:p>
    <w:p w:rsidR="00DB6298" w:rsidRDefault="00DB6298" w:rsidP="00FE3B37">
      <w:pPr>
        <w:pStyle w:val="berschrift2"/>
        <w:rPr>
          <w:rFonts w:asciiTheme="minorHAnsi" w:eastAsiaTheme="minorHAnsi" w:hAnsiTheme="minorHAnsi" w:cstheme="minorBidi"/>
          <w:color w:val="auto"/>
          <w:sz w:val="22"/>
          <w:szCs w:val="22"/>
          <w:lang w:val="en-US"/>
        </w:rPr>
      </w:pPr>
      <w:r>
        <w:rPr>
          <w:rFonts w:asciiTheme="minorHAnsi" w:eastAsiaTheme="minorHAnsi" w:hAnsiTheme="minorHAnsi" w:cstheme="minorBidi"/>
          <w:color w:val="auto"/>
          <w:sz w:val="22"/>
          <w:szCs w:val="22"/>
          <w:lang w:val="en-US"/>
        </w:rPr>
        <w:t>C</w:t>
      </w:r>
      <w:r w:rsidRPr="00DB6298">
        <w:rPr>
          <w:rFonts w:asciiTheme="minorHAnsi" w:eastAsiaTheme="minorHAnsi" w:hAnsiTheme="minorHAnsi" w:cstheme="minorBidi"/>
          <w:color w:val="auto"/>
          <w:sz w:val="22"/>
          <w:szCs w:val="22"/>
          <w:lang w:val="en-US"/>
        </w:rPr>
        <w:t xml:space="preserve">alculate </w:t>
      </w:r>
      <w:r w:rsidR="00890AB1">
        <w:rPr>
          <w:rFonts w:asciiTheme="minorHAnsi" w:eastAsiaTheme="minorHAnsi" w:hAnsiTheme="minorHAnsi" w:cstheme="minorBidi"/>
          <w:color w:val="auto"/>
          <w:sz w:val="22"/>
          <w:szCs w:val="22"/>
          <w:lang w:val="en-US"/>
        </w:rPr>
        <w:t>the</w:t>
      </w:r>
      <w:r w:rsidRPr="00DB6298">
        <w:rPr>
          <w:rFonts w:asciiTheme="minorHAnsi" w:eastAsiaTheme="minorHAnsi" w:hAnsiTheme="minorHAnsi" w:cstheme="minorBidi"/>
          <w:color w:val="auto"/>
          <w:sz w:val="22"/>
          <w:szCs w:val="22"/>
          <w:lang w:val="en-US"/>
        </w:rPr>
        <w:t xml:space="preserve"> reaction times for A1 and A2 based on the</w:t>
      </w:r>
      <w:r>
        <w:rPr>
          <w:rFonts w:asciiTheme="minorHAnsi" w:eastAsiaTheme="minorHAnsi" w:hAnsiTheme="minorHAnsi" w:cstheme="minorBidi"/>
          <w:color w:val="auto"/>
          <w:sz w:val="22"/>
          <w:szCs w:val="22"/>
          <w:lang w:val="en-US"/>
        </w:rPr>
        <w:t xml:space="preserve"> Human Processor</w:t>
      </w:r>
      <w:r w:rsidR="00875760">
        <w:rPr>
          <w:rFonts w:asciiTheme="minorHAnsi" w:eastAsiaTheme="minorHAnsi" w:hAnsiTheme="minorHAnsi" w:cstheme="minorBidi"/>
          <w:color w:val="auto"/>
          <w:sz w:val="22"/>
          <w:szCs w:val="22"/>
          <w:lang w:val="en-US"/>
        </w:rPr>
        <w:t xml:space="preserve"> Model</w:t>
      </w:r>
      <w:r w:rsidRPr="00DB6298">
        <w:rPr>
          <w:rFonts w:asciiTheme="minorHAnsi" w:eastAsiaTheme="minorHAnsi" w:hAnsiTheme="minorHAnsi" w:cstheme="minorBidi"/>
          <w:color w:val="auto"/>
          <w:sz w:val="22"/>
          <w:szCs w:val="22"/>
          <w:lang w:val="en-US"/>
        </w:rPr>
        <w:t xml:space="preserve">. </w:t>
      </w:r>
    </w:p>
    <w:p w:rsidR="00FE3B37" w:rsidRPr="003B3E3B" w:rsidRDefault="00FE3B37" w:rsidP="00FE3B37">
      <w:pPr>
        <w:pStyle w:val="berschrift2"/>
        <w:rPr>
          <w:lang w:val="en-US"/>
        </w:rPr>
      </w:pPr>
      <w:r w:rsidRPr="003B3E3B">
        <w:rPr>
          <w:lang w:val="en-US"/>
        </w:rPr>
        <w:t xml:space="preserve">A4) </w:t>
      </w:r>
      <w:r w:rsidR="00284331" w:rsidRPr="003B3E3B">
        <w:rPr>
          <w:lang w:val="en-US"/>
        </w:rPr>
        <w:t>Discu</w:t>
      </w:r>
      <w:r w:rsidR="00EE4EBB" w:rsidRPr="003B3E3B">
        <w:rPr>
          <w:lang w:val="en-US"/>
        </w:rPr>
        <w:t>ssion Based on the</w:t>
      </w:r>
      <w:r w:rsidR="001A429B" w:rsidRPr="003B3E3B">
        <w:rPr>
          <w:lang w:val="en-US"/>
        </w:rPr>
        <w:t xml:space="preserve"> Human Pr</w:t>
      </w:r>
      <w:bookmarkStart w:id="0" w:name="_GoBack"/>
      <w:bookmarkEnd w:id="0"/>
      <w:r w:rsidR="001A429B" w:rsidRPr="003B3E3B">
        <w:rPr>
          <w:lang w:val="en-US"/>
        </w:rPr>
        <w:t>ocessor Model</w:t>
      </w:r>
    </w:p>
    <w:p w:rsidR="00875760" w:rsidRPr="00875760" w:rsidRDefault="00875760" w:rsidP="00875760">
      <w:pPr>
        <w:rPr>
          <w:lang w:val="en-US"/>
        </w:rPr>
      </w:pPr>
      <w:r w:rsidRPr="00875760">
        <w:rPr>
          <w:lang w:val="en-US"/>
        </w:rPr>
        <w:t xml:space="preserve">Are your results in line with the results of the Human </w:t>
      </w:r>
      <w:r>
        <w:rPr>
          <w:lang w:val="en-US"/>
        </w:rPr>
        <w:t xml:space="preserve">Processor Model? </w:t>
      </w:r>
      <w:r w:rsidRPr="00875760">
        <w:rPr>
          <w:lang w:val="en-US"/>
        </w:rPr>
        <w:t>Discuss the results of both experiments A1 and A2. How do the results differ and why? (150 to 250 words).</w:t>
      </w:r>
    </w:p>
    <w:p w:rsidR="00FE3B37" w:rsidRPr="001A429B" w:rsidRDefault="00FE3B37" w:rsidP="00FE3B37">
      <w:pPr>
        <w:pStyle w:val="berschrift1"/>
        <w:rPr>
          <w:lang w:val="en-US"/>
        </w:rPr>
      </w:pPr>
      <w:r w:rsidRPr="001A429B">
        <w:rPr>
          <w:lang w:val="en-US"/>
        </w:rPr>
        <w:t xml:space="preserve">B) </w:t>
      </w:r>
      <w:r w:rsidR="002D044E" w:rsidRPr="001A429B">
        <w:rPr>
          <w:lang w:val="en-US"/>
        </w:rPr>
        <w:t>Information Processing and Perception</w:t>
      </w:r>
      <w:r w:rsidR="001100CC" w:rsidRPr="001A429B">
        <w:rPr>
          <w:lang w:val="en-US"/>
        </w:rPr>
        <w:t xml:space="preserve"> (2 </w:t>
      </w:r>
      <w:r w:rsidR="003E4510">
        <w:rPr>
          <w:lang w:val="en-US"/>
        </w:rPr>
        <w:t>p</w:t>
      </w:r>
      <w:r w:rsidR="001A429B">
        <w:rPr>
          <w:lang w:val="en-US"/>
        </w:rPr>
        <w:t>oints</w:t>
      </w:r>
      <w:r w:rsidR="001100CC" w:rsidRPr="001A429B">
        <w:rPr>
          <w:lang w:val="en-US"/>
        </w:rPr>
        <w:t>)</w:t>
      </w:r>
    </w:p>
    <w:p w:rsidR="00FE3B37" w:rsidRPr="001A429B" w:rsidRDefault="000C0ADE" w:rsidP="00FE3B37">
      <w:pPr>
        <w:pStyle w:val="berschrift2"/>
        <w:rPr>
          <w:lang w:val="en-US"/>
        </w:rPr>
      </w:pPr>
      <w:r w:rsidRPr="001A429B">
        <w:rPr>
          <w:lang w:val="en-US"/>
        </w:rPr>
        <w:t>B</w:t>
      </w:r>
      <w:r w:rsidR="00FE3B37" w:rsidRPr="001A429B">
        <w:rPr>
          <w:lang w:val="en-US"/>
        </w:rPr>
        <w:t xml:space="preserve">1) </w:t>
      </w:r>
      <w:r w:rsidR="001B0E69">
        <w:rPr>
          <w:lang w:val="en-US"/>
        </w:rPr>
        <w:t>Spectrum of V</w:t>
      </w:r>
      <w:r w:rsidR="001A429B" w:rsidRPr="001A429B">
        <w:rPr>
          <w:lang w:val="en-US"/>
        </w:rPr>
        <w:t>ision</w:t>
      </w:r>
    </w:p>
    <w:p w:rsidR="001A429B" w:rsidRDefault="001A429B" w:rsidP="000C0ADE">
      <w:pPr>
        <w:pStyle w:val="berschrift2"/>
        <w:rPr>
          <w:rFonts w:asciiTheme="minorHAnsi" w:eastAsiaTheme="minorHAnsi" w:hAnsiTheme="minorHAnsi" w:cstheme="minorBidi"/>
          <w:color w:val="auto"/>
          <w:sz w:val="22"/>
          <w:szCs w:val="22"/>
          <w:lang w:val="en-US"/>
        </w:rPr>
      </w:pPr>
      <w:r w:rsidRPr="001A429B">
        <w:rPr>
          <w:rFonts w:asciiTheme="minorHAnsi" w:eastAsiaTheme="minorHAnsi" w:hAnsiTheme="minorHAnsi" w:cstheme="minorBidi"/>
          <w:color w:val="auto"/>
          <w:sz w:val="22"/>
          <w:szCs w:val="22"/>
          <w:lang w:val="en-US"/>
        </w:rPr>
        <w:t xml:space="preserve">What </w:t>
      </w:r>
      <w:r w:rsidR="0048296D">
        <w:rPr>
          <w:rFonts w:asciiTheme="minorHAnsi" w:eastAsiaTheme="minorHAnsi" w:hAnsiTheme="minorHAnsi" w:cstheme="minorBidi"/>
          <w:color w:val="auto"/>
          <w:sz w:val="22"/>
          <w:szCs w:val="22"/>
          <w:lang w:val="en-US"/>
        </w:rPr>
        <w:t>spectrum of light can people see? W</w:t>
      </w:r>
      <w:r w:rsidRPr="001A429B">
        <w:rPr>
          <w:rFonts w:asciiTheme="minorHAnsi" w:eastAsiaTheme="minorHAnsi" w:hAnsiTheme="minorHAnsi" w:cstheme="minorBidi"/>
          <w:color w:val="auto"/>
          <w:sz w:val="22"/>
          <w:szCs w:val="22"/>
          <w:lang w:val="en-US"/>
        </w:rPr>
        <w:t>hich sensory cells are responsible for this?</w:t>
      </w:r>
    </w:p>
    <w:p w:rsidR="000C0ADE" w:rsidRDefault="000C0ADE" w:rsidP="000C0ADE">
      <w:pPr>
        <w:pStyle w:val="berschrift2"/>
        <w:rPr>
          <w:lang w:val="en-US"/>
        </w:rPr>
      </w:pPr>
      <w:r w:rsidRPr="001A429B">
        <w:rPr>
          <w:lang w:val="en-US"/>
        </w:rPr>
        <w:t xml:space="preserve">B2) </w:t>
      </w:r>
      <w:r w:rsidR="001B0E69">
        <w:rPr>
          <w:lang w:val="en-US"/>
        </w:rPr>
        <w:t>Depth Perception</w:t>
      </w:r>
    </w:p>
    <w:p w:rsidR="000C0ADE" w:rsidRPr="00796E71" w:rsidRDefault="001B0E69" w:rsidP="001B0E69">
      <w:pPr>
        <w:rPr>
          <w:lang w:val="en-US"/>
        </w:rPr>
      </w:pPr>
      <w:r>
        <w:rPr>
          <w:lang w:val="en-US"/>
        </w:rPr>
        <w:t>What depth cues can you see in the following picture that allow you to perceive depth? Specify and describe (in one to two sentences) five depth cues based on the picture.</w:t>
      </w:r>
    </w:p>
    <w:p w:rsidR="000C0ADE" w:rsidRDefault="000C0ADE" w:rsidP="000C0ADE">
      <w:pPr>
        <w:jc w:val="both"/>
      </w:pPr>
      <w:r w:rsidRPr="000C0ADE">
        <w:rPr>
          <w:noProof/>
          <w:lang w:eastAsia="de-DE"/>
        </w:rPr>
        <w:drawing>
          <wp:inline distT="0" distB="0" distL="0" distR="0" wp14:anchorId="507523D7" wp14:editId="70754B9B">
            <wp:extent cx="5562600" cy="2857332"/>
            <wp:effectExtent l="0" t="0" r="0" b="635"/>
            <wp:docPr id="11" name="Grafik 10">
              <a:extLst xmlns:a="http://schemas.openxmlformats.org/drawingml/2006/main">
                <a:ext uri="{FF2B5EF4-FFF2-40B4-BE49-F238E27FC236}">
                  <a16:creationId xmlns:a16="http://schemas.microsoft.com/office/drawing/2014/main" id="{B9CAFE2F-75F4-4CC6-911E-7FC8190D4B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a:extLst>
                        <a:ext uri="{FF2B5EF4-FFF2-40B4-BE49-F238E27FC236}">
                          <a16:creationId xmlns:a16="http://schemas.microsoft.com/office/drawing/2014/main" id="{B9CAFE2F-75F4-4CC6-911E-7FC8190D4B76}"/>
                        </a:ext>
                      </a:extLst>
                    </pic:cNvPr>
                    <pic:cNvPicPr>
                      <a:picLocks noChangeAspect="1"/>
                    </pic:cNvPicPr>
                  </pic:nvPicPr>
                  <pic:blipFill rotWithShape="1">
                    <a:blip r:embed="rId12">
                      <a:extLst>
                        <a:ext uri="{28A0092B-C50C-407E-A947-70E740481C1C}">
                          <a14:useLocalDpi xmlns:a14="http://schemas.microsoft.com/office/drawing/2010/main" val="0"/>
                        </a:ext>
                      </a:extLst>
                    </a:blip>
                    <a:srcRect t="7970" b="23542"/>
                    <a:stretch/>
                  </pic:blipFill>
                  <pic:spPr>
                    <a:xfrm>
                      <a:off x="0" y="0"/>
                      <a:ext cx="5566449" cy="2859309"/>
                    </a:xfrm>
                    <a:prstGeom prst="rect">
                      <a:avLst/>
                    </a:prstGeom>
                  </pic:spPr>
                </pic:pic>
              </a:graphicData>
            </a:graphic>
          </wp:inline>
        </w:drawing>
      </w:r>
    </w:p>
    <w:p w:rsidR="000C0ADE" w:rsidRPr="009C4DED" w:rsidRDefault="007E2C56" w:rsidP="008714D7">
      <w:pPr>
        <w:pStyle w:val="Beschriftung"/>
        <w:rPr>
          <w:noProof/>
          <w:lang w:val="en-US"/>
        </w:rPr>
      </w:pPr>
      <w:r>
        <w:rPr>
          <w:noProof/>
          <w:lang w:val="en-US"/>
        </w:rPr>
        <w:t>Fig</w:t>
      </w:r>
      <w:r w:rsidR="008714D7" w:rsidRPr="009C4DED">
        <w:rPr>
          <w:noProof/>
          <w:lang w:val="en-US"/>
        </w:rPr>
        <w:t xml:space="preserve">. 4: </w:t>
      </w:r>
      <w:r w:rsidR="000C0ADE" w:rsidRPr="009C4DED">
        <w:rPr>
          <w:noProof/>
          <w:lang w:val="en-US"/>
        </w:rPr>
        <w:t>Image Source https://www.flickr.com/photos/pjgardner/178553427 by Jessica Gardner</w:t>
      </w:r>
    </w:p>
    <w:p w:rsidR="007E0541" w:rsidRDefault="000C0ADE" w:rsidP="007E0541">
      <w:pPr>
        <w:pStyle w:val="berschrift2"/>
        <w:rPr>
          <w:lang w:val="en-US"/>
        </w:rPr>
      </w:pPr>
      <w:r w:rsidRPr="007E0541">
        <w:rPr>
          <w:lang w:val="en-US"/>
        </w:rPr>
        <w:lastRenderedPageBreak/>
        <w:t xml:space="preserve">B3) </w:t>
      </w:r>
      <w:r w:rsidR="007E0541" w:rsidRPr="007E0541">
        <w:rPr>
          <w:lang w:val="en-US"/>
        </w:rPr>
        <w:t>Hearing</w:t>
      </w:r>
    </w:p>
    <w:p w:rsidR="007E0541" w:rsidRPr="007E0541" w:rsidRDefault="007E0541" w:rsidP="007E0541">
      <w:pPr>
        <w:pStyle w:val="berschrift2"/>
        <w:rPr>
          <w:lang w:val="en-US"/>
        </w:rPr>
      </w:pPr>
      <w:r w:rsidRPr="007E0541">
        <w:rPr>
          <w:rFonts w:asciiTheme="minorHAnsi" w:eastAsiaTheme="minorHAnsi" w:hAnsiTheme="minorHAnsi" w:cstheme="minorBidi"/>
          <w:color w:val="auto"/>
          <w:sz w:val="22"/>
          <w:szCs w:val="22"/>
          <w:lang w:val="en-US"/>
        </w:rPr>
        <w:t>Descri</w:t>
      </w:r>
      <w:r>
        <w:rPr>
          <w:rFonts w:asciiTheme="minorHAnsi" w:eastAsiaTheme="minorHAnsi" w:hAnsiTheme="minorHAnsi" w:cstheme="minorBidi"/>
          <w:color w:val="auto"/>
          <w:sz w:val="22"/>
          <w:szCs w:val="22"/>
          <w:lang w:val="en-US"/>
        </w:rPr>
        <w:t>be the three mechanisms that allow us to</w:t>
      </w:r>
      <w:r w:rsidRPr="007E0541">
        <w:rPr>
          <w:rFonts w:asciiTheme="minorHAnsi" w:eastAsiaTheme="minorHAnsi" w:hAnsiTheme="minorHAnsi" w:cstheme="minorBidi"/>
          <w:color w:val="auto"/>
          <w:sz w:val="22"/>
          <w:szCs w:val="22"/>
          <w:lang w:val="en-US"/>
        </w:rPr>
        <w:t xml:space="preserve"> hear spatially </w:t>
      </w:r>
      <w:r w:rsidR="00280F22">
        <w:rPr>
          <w:rFonts w:asciiTheme="minorHAnsi" w:eastAsiaTheme="minorHAnsi" w:hAnsiTheme="minorHAnsi" w:cstheme="minorBidi"/>
          <w:color w:val="auto"/>
          <w:sz w:val="22"/>
          <w:szCs w:val="22"/>
          <w:lang w:val="en-US"/>
        </w:rPr>
        <w:t xml:space="preserve">(50 to </w:t>
      </w:r>
      <w:r w:rsidRPr="007E0541">
        <w:rPr>
          <w:rFonts w:asciiTheme="minorHAnsi" w:eastAsiaTheme="minorHAnsi" w:hAnsiTheme="minorHAnsi" w:cstheme="minorBidi"/>
          <w:color w:val="auto"/>
          <w:sz w:val="22"/>
          <w:szCs w:val="22"/>
          <w:lang w:val="en-US"/>
        </w:rPr>
        <w:t>100 words)</w:t>
      </w:r>
      <w:r>
        <w:rPr>
          <w:rFonts w:asciiTheme="minorHAnsi" w:eastAsiaTheme="minorHAnsi" w:hAnsiTheme="minorHAnsi" w:cstheme="minorBidi"/>
          <w:color w:val="auto"/>
          <w:sz w:val="22"/>
          <w:szCs w:val="22"/>
          <w:lang w:val="en-US"/>
        </w:rPr>
        <w:t>.</w:t>
      </w:r>
    </w:p>
    <w:p w:rsidR="000C0ADE" w:rsidRPr="007E0541" w:rsidRDefault="000C0ADE" w:rsidP="000C0ADE">
      <w:pPr>
        <w:pStyle w:val="berschrift1"/>
        <w:rPr>
          <w:lang w:val="en-US"/>
        </w:rPr>
      </w:pPr>
      <w:r w:rsidRPr="007E0541">
        <w:rPr>
          <w:lang w:val="en-US"/>
        </w:rPr>
        <w:t xml:space="preserve">C) </w:t>
      </w:r>
      <w:r w:rsidR="00A00226">
        <w:rPr>
          <w:lang w:val="en-US"/>
        </w:rPr>
        <w:t>Learning (2 points</w:t>
      </w:r>
      <w:r w:rsidR="001100CC" w:rsidRPr="007E0541">
        <w:rPr>
          <w:lang w:val="en-US"/>
        </w:rPr>
        <w:t>)</w:t>
      </w:r>
    </w:p>
    <w:p w:rsidR="000C0ADE" w:rsidRPr="00A00226" w:rsidRDefault="002B7EED" w:rsidP="000C0ADE">
      <w:pPr>
        <w:pStyle w:val="berschrift2"/>
        <w:rPr>
          <w:lang w:val="en-US"/>
        </w:rPr>
      </w:pPr>
      <w:r w:rsidRPr="00A00226">
        <w:rPr>
          <w:lang w:val="en-US"/>
        </w:rPr>
        <w:t>C</w:t>
      </w:r>
      <w:r w:rsidR="000C0ADE" w:rsidRPr="00A00226">
        <w:rPr>
          <w:lang w:val="en-US"/>
        </w:rPr>
        <w:t xml:space="preserve">1) </w:t>
      </w:r>
      <w:r w:rsidR="00A00226" w:rsidRPr="00A00226">
        <w:rPr>
          <w:lang w:val="en-US"/>
        </w:rPr>
        <w:t>Conditioning</w:t>
      </w:r>
    </w:p>
    <w:p w:rsidR="000C0ADE" w:rsidRPr="00964604" w:rsidRDefault="00A00226" w:rsidP="000C0ADE">
      <w:pPr>
        <w:rPr>
          <w:lang w:val="en-US"/>
        </w:rPr>
      </w:pPr>
      <w:r w:rsidRPr="00A00226">
        <w:rPr>
          <w:lang w:val="en-US"/>
        </w:rPr>
        <w:t>Describe learning by conditioning</w:t>
      </w:r>
      <w:r w:rsidR="002B7EED" w:rsidRPr="00964604">
        <w:rPr>
          <w:lang w:val="en-US"/>
        </w:rPr>
        <w:t xml:space="preserve"> (50 </w:t>
      </w:r>
      <w:r w:rsidR="00F7523B">
        <w:rPr>
          <w:lang w:val="en-US"/>
        </w:rPr>
        <w:t>w</w:t>
      </w:r>
      <w:r>
        <w:rPr>
          <w:lang w:val="en-US"/>
        </w:rPr>
        <w:t>ords</w:t>
      </w:r>
      <w:r w:rsidR="002B7EED" w:rsidRPr="00964604">
        <w:rPr>
          <w:lang w:val="en-US"/>
        </w:rPr>
        <w:t>).</w:t>
      </w:r>
    </w:p>
    <w:p w:rsidR="002B7EED" w:rsidRPr="00964604" w:rsidRDefault="002B7EED" w:rsidP="002B7EED">
      <w:pPr>
        <w:pStyle w:val="berschrift2"/>
        <w:rPr>
          <w:lang w:val="en-US"/>
        </w:rPr>
      </w:pPr>
      <w:r w:rsidRPr="00964604">
        <w:rPr>
          <w:lang w:val="en-US"/>
        </w:rPr>
        <w:t xml:space="preserve">C2) </w:t>
      </w:r>
      <w:r w:rsidR="00964604">
        <w:rPr>
          <w:lang w:val="en-US"/>
        </w:rPr>
        <w:t>Application</w:t>
      </w:r>
    </w:p>
    <w:p w:rsidR="002B7EED" w:rsidRPr="00964604" w:rsidRDefault="00964604" w:rsidP="002B7EED">
      <w:pPr>
        <w:rPr>
          <w:lang w:val="en-US"/>
        </w:rPr>
      </w:pPr>
      <w:r>
        <w:rPr>
          <w:lang w:val="en-US"/>
        </w:rPr>
        <w:t>Imagine an</w:t>
      </w:r>
      <w:r w:rsidRPr="00964604">
        <w:rPr>
          <w:lang w:val="en-US"/>
        </w:rPr>
        <w:t xml:space="preserve"> application that could facilitate learning through conditio</w:t>
      </w:r>
      <w:r>
        <w:rPr>
          <w:lang w:val="en-US"/>
        </w:rPr>
        <w:t>ning and describe it (50 words)</w:t>
      </w:r>
      <w:r w:rsidR="002B7EED" w:rsidRPr="00964604">
        <w:rPr>
          <w:lang w:val="en-US"/>
        </w:rPr>
        <w:t>.</w:t>
      </w:r>
    </w:p>
    <w:p w:rsidR="002B7EED" w:rsidRPr="00964604" w:rsidRDefault="002B7EED" w:rsidP="002B7EED">
      <w:pPr>
        <w:pStyle w:val="berschrift1"/>
        <w:rPr>
          <w:lang w:val="en-US"/>
        </w:rPr>
      </w:pPr>
      <w:r w:rsidRPr="00964604">
        <w:rPr>
          <w:lang w:val="en-US"/>
        </w:rPr>
        <w:t xml:space="preserve">D) </w:t>
      </w:r>
      <w:r w:rsidR="00086D5D">
        <w:rPr>
          <w:lang w:val="en-US"/>
        </w:rPr>
        <w:t>Gestalt Laws (2 points</w:t>
      </w:r>
      <w:r w:rsidR="001100CC" w:rsidRPr="00964604">
        <w:rPr>
          <w:lang w:val="en-US"/>
        </w:rPr>
        <w:t>)</w:t>
      </w:r>
    </w:p>
    <w:p w:rsidR="002B7EED" w:rsidRPr="00964604" w:rsidRDefault="002B7EED" w:rsidP="002B7EED">
      <w:pPr>
        <w:pStyle w:val="berschrift2"/>
        <w:rPr>
          <w:lang w:val="en-US"/>
        </w:rPr>
      </w:pPr>
      <w:r w:rsidRPr="00964604">
        <w:rPr>
          <w:lang w:val="en-US"/>
        </w:rPr>
        <w:t xml:space="preserve">D1) </w:t>
      </w:r>
      <w:r w:rsidR="00086D5D">
        <w:rPr>
          <w:lang w:val="en-US"/>
        </w:rPr>
        <w:t>Gestalt Principles</w:t>
      </w:r>
      <w:r w:rsidRPr="00964604">
        <w:rPr>
          <w:lang w:val="en-US"/>
        </w:rPr>
        <w:t xml:space="preserve"> </w:t>
      </w:r>
    </w:p>
    <w:p w:rsidR="002B7EED" w:rsidRPr="00CB3538" w:rsidRDefault="009F411B" w:rsidP="002B7EED">
      <w:pPr>
        <w:rPr>
          <w:lang w:val="en-US"/>
        </w:rPr>
      </w:pPr>
      <w:r w:rsidRPr="00CB3538">
        <w:rPr>
          <w:lang w:val="en-US"/>
        </w:rPr>
        <w:t xml:space="preserve">Name the Gestalt Laws </w:t>
      </w:r>
      <w:r w:rsidR="00796E71">
        <w:rPr>
          <w:lang w:val="en-US"/>
        </w:rPr>
        <w:t>or</w:t>
      </w:r>
      <w:r w:rsidRPr="00CB3538">
        <w:rPr>
          <w:lang w:val="en-US"/>
        </w:rPr>
        <w:t xml:space="preserve"> Principles.</w:t>
      </w:r>
    </w:p>
    <w:p w:rsidR="002915BD" w:rsidRDefault="002B7EED" w:rsidP="002915BD">
      <w:pPr>
        <w:pStyle w:val="berschrift2"/>
        <w:rPr>
          <w:lang w:val="en-US"/>
        </w:rPr>
      </w:pPr>
      <w:r w:rsidRPr="002915BD">
        <w:rPr>
          <w:lang w:val="en-US"/>
        </w:rPr>
        <w:t xml:space="preserve">D2) </w:t>
      </w:r>
      <w:r w:rsidR="00CF62B9" w:rsidRPr="002915BD">
        <w:rPr>
          <w:lang w:val="en-US"/>
        </w:rPr>
        <w:t>Application</w:t>
      </w:r>
    </w:p>
    <w:p w:rsidR="00CB3538" w:rsidRPr="00796E71" w:rsidRDefault="00CB3538" w:rsidP="002915BD">
      <w:pPr>
        <w:pStyle w:val="berschrift2"/>
        <w:rPr>
          <w:lang w:val="en-US"/>
        </w:rPr>
      </w:pPr>
      <w:r>
        <w:rPr>
          <w:rFonts w:asciiTheme="minorHAnsi" w:eastAsiaTheme="minorHAnsi" w:hAnsiTheme="minorHAnsi" w:cstheme="minorBidi"/>
          <w:color w:val="auto"/>
          <w:sz w:val="22"/>
          <w:szCs w:val="22"/>
          <w:lang w:val="en-US"/>
        </w:rPr>
        <w:t>Graphically s</w:t>
      </w:r>
      <w:r w:rsidRPr="00CB3538">
        <w:rPr>
          <w:rFonts w:asciiTheme="minorHAnsi" w:eastAsiaTheme="minorHAnsi" w:hAnsiTheme="minorHAnsi" w:cstheme="minorBidi"/>
          <w:color w:val="auto"/>
          <w:sz w:val="22"/>
          <w:szCs w:val="22"/>
          <w:lang w:val="en-US"/>
        </w:rPr>
        <w:t>ketch an application or i</w:t>
      </w:r>
      <w:r w:rsidR="00CB0B36">
        <w:rPr>
          <w:rFonts w:asciiTheme="minorHAnsi" w:eastAsiaTheme="minorHAnsi" w:hAnsiTheme="minorHAnsi" w:cstheme="minorBidi"/>
          <w:color w:val="auto"/>
          <w:sz w:val="22"/>
          <w:szCs w:val="22"/>
          <w:lang w:val="en-US"/>
        </w:rPr>
        <w:t>nput device that uses at least four</w:t>
      </w:r>
      <w:r w:rsidRPr="00CB3538">
        <w:rPr>
          <w:rFonts w:asciiTheme="minorHAnsi" w:eastAsiaTheme="minorHAnsi" w:hAnsiTheme="minorHAnsi" w:cstheme="minorBidi"/>
          <w:color w:val="auto"/>
          <w:sz w:val="22"/>
          <w:szCs w:val="22"/>
          <w:lang w:val="en-US"/>
        </w:rPr>
        <w:t xml:space="preserve"> </w:t>
      </w:r>
      <w:r>
        <w:rPr>
          <w:rFonts w:asciiTheme="minorHAnsi" w:eastAsiaTheme="minorHAnsi" w:hAnsiTheme="minorHAnsi" w:cstheme="minorBidi"/>
          <w:color w:val="auto"/>
          <w:sz w:val="22"/>
          <w:szCs w:val="22"/>
          <w:lang w:val="en-US"/>
        </w:rPr>
        <w:t>Gestalt</w:t>
      </w:r>
      <w:r w:rsidRPr="00CB3538">
        <w:rPr>
          <w:rFonts w:asciiTheme="minorHAnsi" w:eastAsiaTheme="minorHAnsi" w:hAnsiTheme="minorHAnsi" w:cstheme="minorBidi"/>
          <w:color w:val="auto"/>
          <w:sz w:val="22"/>
          <w:szCs w:val="22"/>
          <w:lang w:val="en-US"/>
        </w:rPr>
        <w:t xml:space="preserve"> laws. Describe how the laws are applied (50-150 words).</w:t>
      </w:r>
    </w:p>
    <w:p w:rsidR="00176CA3" w:rsidRPr="00CB3538" w:rsidRDefault="00176CA3" w:rsidP="00176CA3">
      <w:pPr>
        <w:pStyle w:val="berschrift1"/>
        <w:rPr>
          <w:lang w:val="en-US"/>
        </w:rPr>
      </w:pPr>
      <w:r w:rsidRPr="00CB3538">
        <w:rPr>
          <w:lang w:val="en-US"/>
        </w:rPr>
        <w:t xml:space="preserve">E) </w:t>
      </w:r>
      <w:r w:rsidR="00611174">
        <w:rPr>
          <w:lang w:val="en-US"/>
        </w:rPr>
        <w:t>Emotions (2 points</w:t>
      </w:r>
      <w:r w:rsidR="001100CC" w:rsidRPr="00CB3538">
        <w:rPr>
          <w:lang w:val="en-US"/>
        </w:rPr>
        <w:t>)</w:t>
      </w:r>
    </w:p>
    <w:p w:rsidR="00176CA3" w:rsidRPr="009A4B3A" w:rsidRDefault="00176CA3" w:rsidP="00176CA3">
      <w:pPr>
        <w:pStyle w:val="berschrift2"/>
        <w:rPr>
          <w:lang w:val="en-US"/>
        </w:rPr>
      </w:pPr>
      <w:r w:rsidRPr="009A4B3A">
        <w:rPr>
          <w:lang w:val="en-US"/>
        </w:rPr>
        <w:t xml:space="preserve">E1) </w:t>
      </w:r>
      <w:r w:rsidR="009A4B3A" w:rsidRPr="009A4B3A">
        <w:rPr>
          <w:lang w:val="en-US"/>
        </w:rPr>
        <w:t>Basic Emotions</w:t>
      </w:r>
    </w:p>
    <w:p w:rsidR="00176CA3" w:rsidRPr="009A4B3A" w:rsidRDefault="009A4B3A" w:rsidP="00176CA3">
      <w:pPr>
        <w:rPr>
          <w:lang w:val="en-US"/>
        </w:rPr>
      </w:pPr>
      <w:r w:rsidRPr="009A4B3A">
        <w:rPr>
          <w:lang w:val="en-US"/>
        </w:rPr>
        <w:t>Name the six basic e</w:t>
      </w:r>
      <w:r>
        <w:rPr>
          <w:lang w:val="en-US"/>
        </w:rPr>
        <w:t>motions.</w:t>
      </w:r>
    </w:p>
    <w:p w:rsidR="00176CA3" w:rsidRPr="001C2E30" w:rsidRDefault="00176CA3" w:rsidP="00176CA3">
      <w:pPr>
        <w:pStyle w:val="berschrift2"/>
        <w:rPr>
          <w:lang w:val="en-US"/>
        </w:rPr>
      </w:pPr>
      <w:r w:rsidRPr="001C2E30">
        <w:rPr>
          <w:lang w:val="en-US"/>
        </w:rPr>
        <w:t xml:space="preserve">E2) </w:t>
      </w:r>
      <w:r w:rsidR="00F702BA" w:rsidRPr="001C2E30">
        <w:rPr>
          <w:lang w:val="en-US"/>
        </w:rPr>
        <w:t>Character</w:t>
      </w:r>
      <w:r w:rsidRPr="001C2E30">
        <w:rPr>
          <w:lang w:val="en-US"/>
        </w:rPr>
        <w:t xml:space="preserve"> Design</w:t>
      </w:r>
    </w:p>
    <w:p w:rsidR="002E6A23" w:rsidRDefault="00E37AFD" w:rsidP="002B7EED">
      <w:pPr>
        <w:rPr>
          <w:lang w:val="en-US"/>
        </w:rPr>
      </w:pPr>
      <w:r w:rsidRPr="00E37AFD">
        <w:rPr>
          <w:lang w:val="en-US"/>
        </w:rPr>
        <w:t xml:space="preserve">Imagine that </w:t>
      </w:r>
      <w:r>
        <w:rPr>
          <w:lang w:val="en-US"/>
        </w:rPr>
        <w:t xml:space="preserve">you have </w:t>
      </w:r>
      <w:r w:rsidRPr="00E37AFD">
        <w:rPr>
          <w:lang w:val="en-US"/>
        </w:rPr>
        <w:t>to create two characters</w:t>
      </w:r>
      <w:r>
        <w:rPr>
          <w:lang w:val="en-US"/>
        </w:rPr>
        <w:t xml:space="preserve"> for a game</w:t>
      </w:r>
      <w:r w:rsidRPr="00E37AFD">
        <w:rPr>
          <w:lang w:val="en-US"/>
        </w:rPr>
        <w:t xml:space="preserve">, one </w:t>
      </w:r>
      <w:r w:rsidR="001C2E30">
        <w:rPr>
          <w:lang w:val="en-US"/>
        </w:rPr>
        <w:t xml:space="preserve">is </w:t>
      </w:r>
      <w:r w:rsidRPr="00E37AFD">
        <w:rPr>
          <w:lang w:val="en-US"/>
        </w:rPr>
        <w:t>happy</w:t>
      </w:r>
      <w:r w:rsidR="001C2E30">
        <w:rPr>
          <w:lang w:val="en-US"/>
        </w:rPr>
        <w:t xml:space="preserve"> </w:t>
      </w:r>
      <w:r w:rsidRPr="00E37AFD">
        <w:rPr>
          <w:lang w:val="en-US"/>
        </w:rPr>
        <w:t xml:space="preserve">and one </w:t>
      </w:r>
      <w:r w:rsidR="001C2E30">
        <w:rPr>
          <w:lang w:val="en-US"/>
        </w:rPr>
        <w:t xml:space="preserve">is </w:t>
      </w:r>
      <w:r w:rsidRPr="00E37AFD">
        <w:rPr>
          <w:lang w:val="en-US"/>
        </w:rPr>
        <w:t>sad. For both characters, describe facial expressions, posture and their way of speaking according to Scott Brav</w:t>
      </w:r>
      <w:r w:rsidR="00280F22">
        <w:rPr>
          <w:lang w:val="en-US"/>
        </w:rPr>
        <w:t>e and Clifford Nass (2002)</w:t>
      </w:r>
      <w:r w:rsidR="00430DD2">
        <w:rPr>
          <w:lang w:val="en-US"/>
        </w:rPr>
        <w:t>.</w:t>
      </w:r>
      <w:r w:rsidR="00280F22">
        <w:rPr>
          <w:lang w:val="en-US"/>
        </w:rPr>
        <w:t xml:space="preserve"> (150 to </w:t>
      </w:r>
      <w:r w:rsidRPr="00E37AFD">
        <w:rPr>
          <w:lang w:val="en-US"/>
        </w:rPr>
        <w:t>200 words).</w:t>
      </w:r>
    </w:p>
    <w:p w:rsidR="00430DD2" w:rsidRDefault="00430DD2" w:rsidP="00430DD2">
      <w:pPr>
        <w:pStyle w:val="berschrift3"/>
        <w:rPr>
          <w:lang w:val="en-US"/>
        </w:rPr>
      </w:pPr>
      <w:r>
        <w:rPr>
          <w:lang w:val="en-US"/>
        </w:rPr>
        <w:t>References</w:t>
      </w:r>
    </w:p>
    <w:p w:rsidR="00430DD2" w:rsidRDefault="00430DD2" w:rsidP="002B7EED">
      <w:pPr>
        <w:rPr>
          <w:lang w:val="en-US"/>
        </w:rPr>
      </w:pPr>
      <w:r w:rsidRPr="00430DD2">
        <w:rPr>
          <w:lang w:val="en-US"/>
        </w:rPr>
        <w:t>Brave, Scott &amp; Nass, Clifford. (2002). Emotion in Human–Computer Interaction. The Human-Computer Interaction Handbook: Fundamentals, Evolving Technologies and Emerging Applications. 10.1201/b10368-6.</w:t>
      </w:r>
    </w:p>
    <w:p w:rsidR="00430DD2" w:rsidRDefault="00430DD2" w:rsidP="002B7EED">
      <w:pPr>
        <w:rPr>
          <w:lang w:val="en-US"/>
        </w:rPr>
      </w:pPr>
    </w:p>
    <w:p w:rsidR="002E6A23" w:rsidRDefault="002E6A23" w:rsidP="002E6A23">
      <w:pPr>
        <w:pStyle w:val="berschrift2"/>
        <w:rPr>
          <w:lang w:val="en-US"/>
        </w:rPr>
      </w:pPr>
      <w:r>
        <w:rPr>
          <w:lang w:val="en-US"/>
        </w:rPr>
        <w:t>Submission:</w:t>
      </w:r>
    </w:p>
    <w:p w:rsidR="002E6A23" w:rsidRDefault="002E6A23" w:rsidP="002E6A23">
      <w:pPr>
        <w:rPr>
          <w:lang w:val="en-US"/>
        </w:rPr>
      </w:pPr>
      <w:r>
        <w:rPr>
          <w:lang w:val="en-US"/>
        </w:rPr>
        <w:t>Hand in the following files:</w:t>
      </w:r>
    </w:p>
    <w:p w:rsidR="002E6A23" w:rsidRDefault="002E6A23" w:rsidP="002E6A23">
      <w:pPr>
        <w:pStyle w:val="Listenabsatz"/>
        <w:numPr>
          <w:ilvl w:val="0"/>
          <w:numId w:val="5"/>
        </w:numPr>
        <w:spacing w:line="256" w:lineRule="auto"/>
        <w:rPr>
          <w:lang w:val="en-US"/>
        </w:rPr>
      </w:pPr>
      <w:r w:rsidRPr="00112459">
        <w:rPr>
          <w:lang w:val="en-US"/>
        </w:rPr>
        <w:t>A PDF</w:t>
      </w:r>
      <w:r>
        <w:rPr>
          <w:lang w:val="en-US"/>
        </w:rPr>
        <w:t xml:space="preserve"> with the results of task A,</w:t>
      </w:r>
      <w:r w:rsidR="003F3DE9">
        <w:rPr>
          <w:lang w:val="en-US"/>
        </w:rPr>
        <w:t xml:space="preserve"> </w:t>
      </w:r>
      <w:r>
        <w:rPr>
          <w:lang w:val="en-US"/>
        </w:rPr>
        <w:t>B,</w:t>
      </w:r>
      <w:r w:rsidR="003F3DE9">
        <w:rPr>
          <w:lang w:val="en-US"/>
        </w:rPr>
        <w:t xml:space="preserve"> </w:t>
      </w:r>
      <w:r>
        <w:rPr>
          <w:lang w:val="en-US"/>
        </w:rPr>
        <w:t>C,</w:t>
      </w:r>
      <w:r w:rsidR="003F3DE9">
        <w:rPr>
          <w:lang w:val="en-US"/>
        </w:rPr>
        <w:t xml:space="preserve"> </w:t>
      </w:r>
      <w:r>
        <w:rPr>
          <w:lang w:val="en-US"/>
        </w:rPr>
        <w:t>D,</w:t>
      </w:r>
      <w:r w:rsidR="003F3DE9">
        <w:rPr>
          <w:lang w:val="en-US"/>
        </w:rPr>
        <w:t xml:space="preserve"> </w:t>
      </w:r>
      <w:r w:rsidR="00757304">
        <w:rPr>
          <w:lang w:val="en-US"/>
        </w:rPr>
        <w:t>E</w:t>
      </w:r>
      <w:r w:rsidR="004D1A70">
        <w:rPr>
          <w:lang w:val="en-US"/>
        </w:rPr>
        <w:t xml:space="preserve">. </w:t>
      </w:r>
    </w:p>
    <w:p w:rsidR="002E6A23" w:rsidRPr="00112459" w:rsidRDefault="00B37509" w:rsidP="002E6A23">
      <w:pPr>
        <w:pStyle w:val="Listenabsatz"/>
        <w:numPr>
          <w:ilvl w:val="0"/>
          <w:numId w:val="5"/>
        </w:numPr>
        <w:spacing w:line="256" w:lineRule="auto"/>
        <w:rPr>
          <w:lang w:val="en-US"/>
        </w:rPr>
      </w:pPr>
      <w:r>
        <w:rPr>
          <w:lang w:val="en-US"/>
        </w:rPr>
        <w:t xml:space="preserve">The </w:t>
      </w:r>
      <w:r w:rsidR="00992D2B">
        <w:rPr>
          <w:lang w:val="en-US"/>
        </w:rPr>
        <w:t xml:space="preserve">two </w:t>
      </w:r>
      <w:r>
        <w:rPr>
          <w:lang w:val="en-US"/>
        </w:rPr>
        <w:t>csv-files with the results of task A1 and A2</w:t>
      </w:r>
    </w:p>
    <w:p w:rsidR="002E6A23" w:rsidRDefault="002E6A23" w:rsidP="002E6A23">
      <w:pPr>
        <w:spacing w:line="254" w:lineRule="auto"/>
        <w:rPr>
          <w:lang w:val="en-US"/>
        </w:rPr>
      </w:pPr>
      <w:r>
        <w:rPr>
          <w:lang w:val="en-US"/>
        </w:rPr>
        <w:t xml:space="preserve">Upload your submission files by </w:t>
      </w:r>
      <w:r w:rsidR="009A2083">
        <w:rPr>
          <w:i/>
          <w:lang w:val="en-US"/>
        </w:rPr>
        <w:t>27</w:t>
      </w:r>
      <w:r w:rsidRPr="009A1963">
        <w:rPr>
          <w:i/>
          <w:lang w:val="en-US"/>
        </w:rPr>
        <w:t xml:space="preserve"> </w:t>
      </w:r>
      <w:r w:rsidR="009A2083">
        <w:rPr>
          <w:i/>
          <w:lang w:val="en-US"/>
        </w:rPr>
        <w:t>May</w:t>
      </w:r>
      <w:r>
        <w:rPr>
          <w:i/>
          <w:lang w:val="en-US"/>
        </w:rPr>
        <w:t xml:space="preserve"> </w:t>
      </w:r>
      <w:r w:rsidRPr="009A1963">
        <w:rPr>
          <w:i/>
          <w:lang w:val="en-US"/>
        </w:rPr>
        <w:t>2020, 23:59</w:t>
      </w:r>
      <w:r>
        <w:rPr>
          <w:i/>
          <w:lang w:val="en-US"/>
        </w:rPr>
        <w:t xml:space="preserve"> </w:t>
      </w:r>
      <w:r>
        <w:rPr>
          <w:lang w:val="en-US"/>
        </w:rPr>
        <w:t>packed in a compressed ZIP folder. Name your ZIP folder as follows:</w:t>
      </w:r>
    </w:p>
    <w:p w:rsidR="002E6A23" w:rsidRDefault="002E6A23" w:rsidP="002E6A23">
      <w:pPr>
        <w:spacing w:line="256" w:lineRule="auto"/>
        <w:rPr>
          <w:lang w:val="en-US"/>
        </w:rPr>
      </w:pPr>
      <w:r>
        <w:rPr>
          <w:lang w:val="en-US"/>
        </w:rPr>
        <w:tab/>
        <w:t>Example: Assignment_Human_HCI_SS20_Max</w:t>
      </w:r>
      <w:r w:rsidR="00B601FB">
        <w:rPr>
          <w:lang w:val="en-US"/>
        </w:rPr>
        <w:t>i</w:t>
      </w:r>
      <w:r>
        <w:rPr>
          <w:lang w:val="en-US"/>
        </w:rPr>
        <w:t>_Mustermann.zip</w:t>
      </w:r>
    </w:p>
    <w:p w:rsidR="002E6A23" w:rsidRPr="00E37AFD" w:rsidRDefault="002E6A23" w:rsidP="002B7EED">
      <w:pPr>
        <w:rPr>
          <w:lang w:val="en-US"/>
        </w:rPr>
      </w:pPr>
    </w:p>
    <w:p w:rsidR="00B65CF4" w:rsidRPr="00792EF6" w:rsidRDefault="009D2F0B" w:rsidP="004505A8">
      <w:pPr>
        <w:ind w:left="7080" w:firstLine="708"/>
        <w:rPr>
          <w:i/>
        </w:rPr>
      </w:pPr>
      <w:proofErr w:type="spellStart"/>
      <w:r>
        <w:rPr>
          <w:i/>
        </w:rPr>
        <w:t>Have</w:t>
      </w:r>
      <w:proofErr w:type="spellEnd"/>
      <w:r>
        <w:rPr>
          <w:i/>
        </w:rPr>
        <w:t xml:space="preserve"> Fun!</w:t>
      </w:r>
    </w:p>
    <w:sectPr w:rsidR="00B65CF4" w:rsidRPr="00792EF6">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B21" w:rsidRDefault="00C12B21" w:rsidP="00F82278">
      <w:pPr>
        <w:spacing w:after="0" w:line="240" w:lineRule="auto"/>
      </w:pPr>
      <w:r>
        <w:separator/>
      </w:r>
    </w:p>
  </w:endnote>
  <w:endnote w:type="continuationSeparator" w:id="0">
    <w:p w:rsidR="00C12B21" w:rsidRDefault="00C12B21" w:rsidP="00F82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xt Pro">
    <w:altName w:val="Arial"/>
    <w:panose1 w:val="00000000000000000000"/>
    <w:charset w:val="00"/>
    <w:family w:val="swiss"/>
    <w:notTrueType/>
    <w:pitch w:val="variable"/>
    <w:sig w:usb0="00000001"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CF4" w:rsidRPr="00B65CF4" w:rsidRDefault="00B65CF4" w:rsidP="00B65CF4">
    <w:pPr>
      <w:pStyle w:val="Fuzeile"/>
      <w:rPr>
        <w:sz w:val="18"/>
        <w:lang w:val="en-US"/>
      </w:rPr>
    </w:pPr>
    <w:r w:rsidRPr="00B65CF4">
      <w:rPr>
        <w:noProof/>
        <w:sz w:val="18"/>
        <w:lang w:eastAsia="de-DE"/>
      </w:rPr>
      <w:drawing>
        <wp:anchor distT="0" distB="0" distL="114300" distR="114300" simplePos="0" relativeHeight="251660288" behindDoc="0" locked="0" layoutInCell="1" allowOverlap="1">
          <wp:simplePos x="0" y="0"/>
          <wp:positionH relativeFrom="column">
            <wp:posOffset>4891405</wp:posOffset>
          </wp:positionH>
          <wp:positionV relativeFrom="paragraph">
            <wp:posOffset>2540</wp:posOffset>
          </wp:positionV>
          <wp:extent cx="876300" cy="308074"/>
          <wp:effectExtent l="0" t="0" r="0" b="0"/>
          <wp:wrapNone/>
          <wp:docPr id="20" name="Picture 2" descr="https://upload.wikimedia.org/wikipedia/commons/thumb/d/d0/CC-BY-SA_icon.svg/640px-CC-BY-SA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descr="https://upload.wikimedia.org/wikipedia/commons/thumb/d/d0/CC-BY-SA_icon.svg/640px-CC-BY-SA_icon.sv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308074"/>
                  </a:xfrm>
                  <a:prstGeom prst="rect">
                    <a:avLst/>
                  </a:prstGeom>
                  <a:noFill/>
                </pic:spPr>
              </pic:pic>
            </a:graphicData>
          </a:graphic>
          <wp14:sizeRelH relativeFrom="margin">
            <wp14:pctWidth>0</wp14:pctWidth>
          </wp14:sizeRelH>
          <wp14:sizeRelV relativeFrom="margin">
            <wp14:pctHeight>0</wp14:pctHeight>
          </wp14:sizeRelV>
        </wp:anchor>
      </w:drawing>
    </w:r>
    <w:r w:rsidRPr="00B65CF4">
      <w:rPr>
        <w:sz w:val="18"/>
        <w:lang w:val="en-US"/>
      </w:rPr>
      <w:t>This file is licensed under the Creative Commons Attribution-Share Alike 4.0 (CC BY-SA) license:</w:t>
    </w:r>
  </w:p>
  <w:p w:rsidR="00B65CF4" w:rsidRPr="00C56BD3" w:rsidRDefault="00C12B21">
    <w:pPr>
      <w:pStyle w:val="Fuzeile"/>
      <w:rPr>
        <w:sz w:val="18"/>
        <w:lang w:val="en-US"/>
      </w:rPr>
    </w:pPr>
    <w:hyperlink r:id="rId2" w:history="1">
      <w:r w:rsidR="00B65CF4" w:rsidRPr="00C56BD3">
        <w:rPr>
          <w:rStyle w:val="Hyperlink"/>
          <w:sz w:val="18"/>
          <w:lang w:val="en-US"/>
        </w:rPr>
        <w:t>https://creativecommons.org/licenses/by-sa/4.0</w:t>
      </w:r>
    </w:hyperlink>
    <w:r w:rsidR="00B65CF4" w:rsidRPr="00C56BD3">
      <w:rPr>
        <w:sz w:val="18"/>
        <w:lang w:val="en-US"/>
      </w:rPr>
      <w:t xml:space="preserve"> - Attribution: </w:t>
    </w:r>
    <w:proofErr w:type="spellStart"/>
    <w:r w:rsidR="003C2C4F">
      <w:rPr>
        <w:sz w:val="18"/>
        <w:lang w:val="en-US"/>
      </w:rPr>
      <w:t>Katrin</w:t>
    </w:r>
    <w:proofErr w:type="spellEnd"/>
    <w:r w:rsidR="003C2C4F">
      <w:rPr>
        <w:sz w:val="18"/>
        <w:lang w:val="en-US"/>
      </w:rPr>
      <w:t xml:space="preserve"> Wolf, Eva </w:t>
    </w:r>
    <w:proofErr w:type="spellStart"/>
    <w:r w:rsidR="003C2C4F">
      <w:rPr>
        <w:sz w:val="18"/>
        <w:lang w:val="en-US"/>
      </w:rPr>
      <w:t>Weidinger</w:t>
    </w:r>
    <w:proofErr w:type="spellEnd"/>
    <w:r w:rsidR="003C2C4F">
      <w:rPr>
        <w:sz w:val="18"/>
        <w:lang w:val="en-US"/>
      </w:rPr>
      <w:t xml:space="preserve">, Martin </w:t>
    </w:r>
    <w:proofErr w:type="spellStart"/>
    <w:r w:rsidR="003C2C4F">
      <w:rPr>
        <w:sz w:val="18"/>
        <w:lang w:val="en-US"/>
      </w:rPr>
      <w:t>Kocur</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B21" w:rsidRDefault="00C12B21" w:rsidP="00F82278">
      <w:pPr>
        <w:spacing w:after="0" w:line="240" w:lineRule="auto"/>
      </w:pPr>
      <w:r>
        <w:separator/>
      </w:r>
    </w:p>
  </w:footnote>
  <w:footnote w:type="continuationSeparator" w:id="0">
    <w:p w:rsidR="00C12B21" w:rsidRDefault="00C12B21" w:rsidP="00F82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78" w:rsidRPr="00F82278" w:rsidRDefault="00F82278" w:rsidP="00F82278">
    <w:pPr>
      <w:jc w:val="both"/>
      <w:rPr>
        <w:rFonts w:ascii="Frutiger Next Pro" w:hAnsi="Frutiger Next Pro"/>
        <w:lang w:val="en-US"/>
      </w:rPr>
    </w:pPr>
    <w:r w:rsidRPr="00540A03">
      <w:rPr>
        <w:rFonts w:ascii="Frutiger Next Pro" w:hAnsi="Frutiger Next Pro"/>
        <w:noProof/>
        <w:lang w:eastAsia="de-DE"/>
      </w:rPr>
      <mc:AlternateContent>
        <mc:Choice Requires="wps">
          <w:drawing>
            <wp:anchor distT="0" distB="0" distL="114300" distR="114300" simplePos="0" relativeHeight="251659264" behindDoc="0" locked="0" layoutInCell="1" allowOverlap="1" wp14:anchorId="3EF3E0B2" wp14:editId="2CFFF32B">
              <wp:simplePos x="0" y="0"/>
              <wp:positionH relativeFrom="margin">
                <wp:align>center</wp:align>
              </wp:positionH>
              <wp:positionV relativeFrom="paragraph">
                <wp:posOffset>-449580</wp:posOffset>
              </wp:positionV>
              <wp:extent cx="8168640" cy="353060"/>
              <wp:effectExtent l="0" t="0" r="3810" b="889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8640" cy="353060"/>
                      </a:xfrm>
                      <a:prstGeom prst="rect">
                        <a:avLst/>
                      </a:prstGeom>
                      <a:solidFill>
                        <a:srgbClr val="00B0F0"/>
                      </a:solidFill>
                      <a:ln>
                        <a:noFill/>
                      </a:ln>
                    </wps:spPr>
                    <wps:bodyPr wrap="none" anchor="ct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70742A" id="Rectangle 11" o:spid="_x0000_s1026" style="position:absolute;margin-left:0;margin-top:-35.4pt;width:643.2pt;height:27.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" fillcolor="#00b0f0" stroked="f">
              <w10:wrap anchorx="margin"/>
            </v:rect>
          </w:pict>
        </mc:Fallback>
      </mc:AlternateContent>
    </w:r>
    <w:r w:rsidR="00090F65" w:rsidRPr="00E72508">
      <w:rPr>
        <w:rFonts w:ascii="Frutiger Next Pro" w:hAnsi="Frutiger Next Pro"/>
        <w:noProof/>
        <w:lang w:val="en-US" w:eastAsia="de-DE"/>
      </w:rPr>
      <w:t xml:space="preserve">Assignment </w:t>
    </w:r>
    <w:r w:rsidRPr="000A23FE">
      <w:rPr>
        <w:rFonts w:ascii="Frutiger Next Pro" w:hAnsi="Frutiger Next Pro"/>
        <w:sz w:val="20"/>
        <w:szCs w:val="20"/>
        <w:lang w:val="en-US"/>
      </w:rPr>
      <w:t xml:space="preserve">– </w:t>
    </w:r>
    <w:r w:rsidR="00C56BD3">
      <w:rPr>
        <w:rFonts w:ascii="Frutiger Next Pro" w:hAnsi="Frutiger Next Pro"/>
        <w:sz w:val="20"/>
        <w:szCs w:val="20"/>
        <w:lang w:val="en-US"/>
      </w:rPr>
      <w:t xml:space="preserve">Human </w:t>
    </w:r>
    <w:r w:rsidRPr="000A23FE">
      <w:rPr>
        <w:rFonts w:ascii="Frutiger Next Pro" w:hAnsi="Frutiger Next Pro"/>
        <w:sz w:val="20"/>
        <w:szCs w:val="20"/>
        <w:lang w:val="en-US"/>
      </w:rPr>
      <w:t xml:space="preserve">– </w:t>
    </w:r>
    <w:hyperlink r:id="rId1" w:history="1">
      <w:r w:rsidRPr="00F82278">
        <w:rPr>
          <w:rStyle w:val="Hyperlink"/>
          <w:rFonts w:ascii="Frutiger Next Pro" w:hAnsi="Frutiger Next Pro"/>
          <w:lang w:val="en-US"/>
        </w:rPr>
        <w:t>https://hci-lecture.org/</w:t>
      </w:r>
    </w:hyperlink>
    <w:r w:rsidRPr="00F82278">
      <w:rPr>
        <w:rFonts w:ascii="Frutiger Next Pro" w:hAnsi="Frutiger Next Pro"/>
        <w:lang w:val="en-US"/>
      </w:rPr>
      <w:t xml:space="preserve"> </w:t>
    </w:r>
    <w:r w:rsidRPr="000A23FE">
      <w:rPr>
        <w:rFonts w:ascii="Frutiger Next Pro" w:hAnsi="Frutiger Next Pro"/>
        <w:sz w:val="20"/>
        <w:szCs w:val="20"/>
        <w:lang w:val="en-US"/>
      </w:rPr>
      <w:t>–</w:t>
    </w:r>
    <w:r w:rsidRPr="00F82278">
      <w:rPr>
        <w:rFonts w:ascii="Frutiger Next Pro" w:hAnsi="Frutiger Next Pro"/>
        <w:lang w:val="en-US"/>
      </w:rPr>
      <w:t xml:space="preserve"> </w:t>
    </w:r>
    <w:proofErr w:type="spellStart"/>
    <w:r w:rsidR="00C56BD3">
      <w:rPr>
        <w:rFonts w:ascii="Frutiger Next Pro" w:hAnsi="Frutiger Next Pro"/>
        <w:sz w:val="20"/>
        <w:szCs w:val="20"/>
        <w:lang w:val="en-US"/>
      </w:rPr>
      <w:t>Katrin</w:t>
    </w:r>
    <w:proofErr w:type="spellEnd"/>
    <w:r w:rsidR="00C56BD3">
      <w:rPr>
        <w:rFonts w:ascii="Frutiger Next Pro" w:hAnsi="Frutiger Next Pro"/>
        <w:sz w:val="20"/>
        <w:szCs w:val="20"/>
        <w:lang w:val="en-US"/>
      </w:rPr>
      <w:t xml:space="preserve"> Wolf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350C5"/>
    <w:multiLevelType w:val="hybridMultilevel"/>
    <w:tmpl w:val="C0DC4C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C14275"/>
    <w:multiLevelType w:val="hybridMultilevel"/>
    <w:tmpl w:val="984C3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0E7752"/>
    <w:multiLevelType w:val="hybridMultilevel"/>
    <w:tmpl w:val="3C063AC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36B0679"/>
    <w:multiLevelType w:val="hybridMultilevel"/>
    <w:tmpl w:val="0A14E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9F57AD"/>
    <w:multiLevelType w:val="hybridMultilevel"/>
    <w:tmpl w:val="CBC4D81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22"/>
    <w:rsid w:val="000001B7"/>
    <w:rsid w:val="00016826"/>
    <w:rsid w:val="00016AF7"/>
    <w:rsid w:val="000219CA"/>
    <w:rsid w:val="00047685"/>
    <w:rsid w:val="000609DB"/>
    <w:rsid w:val="000822FE"/>
    <w:rsid w:val="00086D5D"/>
    <w:rsid w:val="00090F65"/>
    <w:rsid w:val="000C0ADE"/>
    <w:rsid w:val="000C364D"/>
    <w:rsid w:val="000D6F8C"/>
    <w:rsid w:val="000F35A7"/>
    <w:rsid w:val="000F7B4F"/>
    <w:rsid w:val="000F7E5B"/>
    <w:rsid w:val="001100CC"/>
    <w:rsid w:val="00112459"/>
    <w:rsid w:val="001144CB"/>
    <w:rsid w:val="00114BB6"/>
    <w:rsid w:val="001231CB"/>
    <w:rsid w:val="00126DB1"/>
    <w:rsid w:val="00134C1E"/>
    <w:rsid w:val="00136A0E"/>
    <w:rsid w:val="001424E6"/>
    <w:rsid w:val="001525BA"/>
    <w:rsid w:val="0015622E"/>
    <w:rsid w:val="00160B2B"/>
    <w:rsid w:val="00166EE2"/>
    <w:rsid w:val="00176CA3"/>
    <w:rsid w:val="00181F1C"/>
    <w:rsid w:val="0018426F"/>
    <w:rsid w:val="00186DD5"/>
    <w:rsid w:val="0019591D"/>
    <w:rsid w:val="001A256C"/>
    <w:rsid w:val="001A429B"/>
    <w:rsid w:val="001A4E9C"/>
    <w:rsid w:val="001B0E37"/>
    <w:rsid w:val="001B0E69"/>
    <w:rsid w:val="001C2E30"/>
    <w:rsid w:val="001C4D13"/>
    <w:rsid w:val="001F1545"/>
    <w:rsid w:val="00210CF3"/>
    <w:rsid w:val="00213D73"/>
    <w:rsid w:val="002154C9"/>
    <w:rsid w:val="00227364"/>
    <w:rsid w:val="0024630B"/>
    <w:rsid w:val="00247CA9"/>
    <w:rsid w:val="002530F8"/>
    <w:rsid w:val="0026220B"/>
    <w:rsid w:val="00262640"/>
    <w:rsid w:val="002728B0"/>
    <w:rsid w:val="002748B6"/>
    <w:rsid w:val="00280F22"/>
    <w:rsid w:val="00284331"/>
    <w:rsid w:val="00284B48"/>
    <w:rsid w:val="002915BD"/>
    <w:rsid w:val="0029239B"/>
    <w:rsid w:val="0029457D"/>
    <w:rsid w:val="002A0E62"/>
    <w:rsid w:val="002B2196"/>
    <w:rsid w:val="002B7EED"/>
    <w:rsid w:val="002C20E0"/>
    <w:rsid w:val="002C38B9"/>
    <w:rsid w:val="002D044E"/>
    <w:rsid w:val="002D7F11"/>
    <w:rsid w:val="002E0597"/>
    <w:rsid w:val="002E6A23"/>
    <w:rsid w:val="002F3DB2"/>
    <w:rsid w:val="003165DD"/>
    <w:rsid w:val="00323D22"/>
    <w:rsid w:val="00341313"/>
    <w:rsid w:val="00345B56"/>
    <w:rsid w:val="00357B10"/>
    <w:rsid w:val="00361EA1"/>
    <w:rsid w:val="0037127C"/>
    <w:rsid w:val="003759E6"/>
    <w:rsid w:val="00380FEF"/>
    <w:rsid w:val="003848BB"/>
    <w:rsid w:val="00384999"/>
    <w:rsid w:val="00394537"/>
    <w:rsid w:val="00394EE8"/>
    <w:rsid w:val="003A50F8"/>
    <w:rsid w:val="003A56F4"/>
    <w:rsid w:val="003B3E3B"/>
    <w:rsid w:val="003C2C4F"/>
    <w:rsid w:val="003C2DC1"/>
    <w:rsid w:val="003C5BE1"/>
    <w:rsid w:val="003D3047"/>
    <w:rsid w:val="003E4510"/>
    <w:rsid w:val="003F3DE9"/>
    <w:rsid w:val="00404BF1"/>
    <w:rsid w:val="004300D6"/>
    <w:rsid w:val="00430DD2"/>
    <w:rsid w:val="00440376"/>
    <w:rsid w:val="00443E59"/>
    <w:rsid w:val="004505A8"/>
    <w:rsid w:val="00454551"/>
    <w:rsid w:val="00455729"/>
    <w:rsid w:val="0046368C"/>
    <w:rsid w:val="00470E14"/>
    <w:rsid w:val="00474FF4"/>
    <w:rsid w:val="00481DE1"/>
    <w:rsid w:val="0048296D"/>
    <w:rsid w:val="0048570B"/>
    <w:rsid w:val="004A7632"/>
    <w:rsid w:val="004B310E"/>
    <w:rsid w:val="004B6804"/>
    <w:rsid w:val="004C33DF"/>
    <w:rsid w:val="004D1A70"/>
    <w:rsid w:val="004D4F6B"/>
    <w:rsid w:val="004F6B35"/>
    <w:rsid w:val="0051591E"/>
    <w:rsid w:val="005303DE"/>
    <w:rsid w:val="005348C8"/>
    <w:rsid w:val="00537DF9"/>
    <w:rsid w:val="0055555D"/>
    <w:rsid w:val="00571AD6"/>
    <w:rsid w:val="005770BB"/>
    <w:rsid w:val="00581487"/>
    <w:rsid w:val="005B5A36"/>
    <w:rsid w:val="005C65D3"/>
    <w:rsid w:val="005D17C9"/>
    <w:rsid w:val="005E2EF7"/>
    <w:rsid w:val="005E6B2A"/>
    <w:rsid w:val="00603262"/>
    <w:rsid w:val="00611174"/>
    <w:rsid w:val="0062065B"/>
    <w:rsid w:val="00644F8C"/>
    <w:rsid w:val="00647E5B"/>
    <w:rsid w:val="00651129"/>
    <w:rsid w:val="00652748"/>
    <w:rsid w:val="00657237"/>
    <w:rsid w:val="006616F1"/>
    <w:rsid w:val="00672831"/>
    <w:rsid w:val="00697562"/>
    <w:rsid w:val="006A4A14"/>
    <w:rsid w:val="006A65A9"/>
    <w:rsid w:val="006C2D62"/>
    <w:rsid w:val="006C6F58"/>
    <w:rsid w:val="006E41BE"/>
    <w:rsid w:val="00700E26"/>
    <w:rsid w:val="0071239F"/>
    <w:rsid w:val="00713569"/>
    <w:rsid w:val="00733D47"/>
    <w:rsid w:val="0075365B"/>
    <w:rsid w:val="00757304"/>
    <w:rsid w:val="007636C5"/>
    <w:rsid w:val="00777953"/>
    <w:rsid w:val="007805F9"/>
    <w:rsid w:val="007835DA"/>
    <w:rsid w:val="0078403A"/>
    <w:rsid w:val="00791CEA"/>
    <w:rsid w:val="00792EF6"/>
    <w:rsid w:val="007964CE"/>
    <w:rsid w:val="00796E71"/>
    <w:rsid w:val="007B203A"/>
    <w:rsid w:val="007C7530"/>
    <w:rsid w:val="007D317B"/>
    <w:rsid w:val="007E0541"/>
    <w:rsid w:val="007E2C56"/>
    <w:rsid w:val="007E3A10"/>
    <w:rsid w:val="007E7D66"/>
    <w:rsid w:val="007F3958"/>
    <w:rsid w:val="007F4D26"/>
    <w:rsid w:val="00802F7E"/>
    <w:rsid w:val="0081660C"/>
    <w:rsid w:val="00821155"/>
    <w:rsid w:val="0082495D"/>
    <w:rsid w:val="00830449"/>
    <w:rsid w:val="008320EC"/>
    <w:rsid w:val="00840D20"/>
    <w:rsid w:val="00851351"/>
    <w:rsid w:val="008613D2"/>
    <w:rsid w:val="008657B6"/>
    <w:rsid w:val="008714D7"/>
    <w:rsid w:val="00875760"/>
    <w:rsid w:val="008763B3"/>
    <w:rsid w:val="00877738"/>
    <w:rsid w:val="0088264E"/>
    <w:rsid w:val="00882AF6"/>
    <w:rsid w:val="00886340"/>
    <w:rsid w:val="00890AB1"/>
    <w:rsid w:val="008967B8"/>
    <w:rsid w:val="008C2554"/>
    <w:rsid w:val="008C4A6E"/>
    <w:rsid w:val="008C526C"/>
    <w:rsid w:val="008C795D"/>
    <w:rsid w:val="008D04D2"/>
    <w:rsid w:val="008D306A"/>
    <w:rsid w:val="008E6CBD"/>
    <w:rsid w:val="008E760D"/>
    <w:rsid w:val="008F7586"/>
    <w:rsid w:val="00913743"/>
    <w:rsid w:val="00964604"/>
    <w:rsid w:val="009651CD"/>
    <w:rsid w:val="00984ED6"/>
    <w:rsid w:val="00992D2B"/>
    <w:rsid w:val="009A1963"/>
    <w:rsid w:val="009A2083"/>
    <w:rsid w:val="009A309D"/>
    <w:rsid w:val="009A3D19"/>
    <w:rsid w:val="009A4B3A"/>
    <w:rsid w:val="009B21C2"/>
    <w:rsid w:val="009B6EC9"/>
    <w:rsid w:val="009C4DED"/>
    <w:rsid w:val="009D1CD8"/>
    <w:rsid w:val="009D2F0B"/>
    <w:rsid w:val="009E25A7"/>
    <w:rsid w:val="009E3407"/>
    <w:rsid w:val="009F376F"/>
    <w:rsid w:val="009F411B"/>
    <w:rsid w:val="00A00226"/>
    <w:rsid w:val="00A07BDC"/>
    <w:rsid w:val="00A1054D"/>
    <w:rsid w:val="00A12B60"/>
    <w:rsid w:val="00A17483"/>
    <w:rsid w:val="00A42A6A"/>
    <w:rsid w:val="00A577CE"/>
    <w:rsid w:val="00A65B9C"/>
    <w:rsid w:val="00A66BC5"/>
    <w:rsid w:val="00A86D9E"/>
    <w:rsid w:val="00A94A5E"/>
    <w:rsid w:val="00AA322D"/>
    <w:rsid w:val="00AB110D"/>
    <w:rsid w:val="00AB361F"/>
    <w:rsid w:val="00AB68AF"/>
    <w:rsid w:val="00AC74CF"/>
    <w:rsid w:val="00AD3FBE"/>
    <w:rsid w:val="00AE45F2"/>
    <w:rsid w:val="00B01A07"/>
    <w:rsid w:val="00B06CA4"/>
    <w:rsid w:val="00B17DC5"/>
    <w:rsid w:val="00B37509"/>
    <w:rsid w:val="00B55A05"/>
    <w:rsid w:val="00B5754D"/>
    <w:rsid w:val="00B601FB"/>
    <w:rsid w:val="00B65CF4"/>
    <w:rsid w:val="00BC1592"/>
    <w:rsid w:val="00BD41D3"/>
    <w:rsid w:val="00BF028C"/>
    <w:rsid w:val="00BF03D8"/>
    <w:rsid w:val="00BF5E6A"/>
    <w:rsid w:val="00C03E3E"/>
    <w:rsid w:val="00C07171"/>
    <w:rsid w:val="00C12B21"/>
    <w:rsid w:val="00C203B6"/>
    <w:rsid w:val="00C250A4"/>
    <w:rsid w:val="00C26598"/>
    <w:rsid w:val="00C36F96"/>
    <w:rsid w:val="00C428DB"/>
    <w:rsid w:val="00C45371"/>
    <w:rsid w:val="00C56BD3"/>
    <w:rsid w:val="00C7505F"/>
    <w:rsid w:val="00C81599"/>
    <w:rsid w:val="00C86A2E"/>
    <w:rsid w:val="00C90045"/>
    <w:rsid w:val="00C9033C"/>
    <w:rsid w:val="00C91E1B"/>
    <w:rsid w:val="00CA01C6"/>
    <w:rsid w:val="00CA7CE5"/>
    <w:rsid w:val="00CB0B36"/>
    <w:rsid w:val="00CB3538"/>
    <w:rsid w:val="00CB5F53"/>
    <w:rsid w:val="00CD2E0B"/>
    <w:rsid w:val="00CF2C83"/>
    <w:rsid w:val="00CF50F9"/>
    <w:rsid w:val="00CF62B9"/>
    <w:rsid w:val="00D15E3B"/>
    <w:rsid w:val="00D163E8"/>
    <w:rsid w:val="00D172E3"/>
    <w:rsid w:val="00D23224"/>
    <w:rsid w:val="00D2667D"/>
    <w:rsid w:val="00D36B2C"/>
    <w:rsid w:val="00D45D22"/>
    <w:rsid w:val="00D51A52"/>
    <w:rsid w:val="00D72B4F"/>
    <w:rsid w:val="00D75BC9"/>
    <w:rsid w:val="00D777E3"/>
    <w:rsid w:val="00D92423"/>
    <w:rsid w:val="00DB6298"/>
    <w:rsid w:val="00DD2396"/>
    <w:rsid w:val="00DE1125"/>
    <w:rsid w:val="00E02B35"/>
    <w:rsid w:val="00E174D3"/>
    <w:rsid w:val="00E3380D"/>
    <w:rsid w:val="00E37AFD"/>
    <w:rsid w:val="00E401E2"/>
    <w:rsid w:val="00E55A2B"/>
    <w:rsid w:val="00E60EAF"/>
    <w:rsid w:val="00E66312"/>
    <w:rsid w:val="00E67474"/>
    <w:rsid w:val="00E72508"/>
    <w:rsid w:val="00E7504F"/>
    <w:rsid w:val="00E860E2"/>
    <w:rsid w:val="00E90C03"/>
    <w:rsid w:val="00EB18AA"/>
    <w:rsid w:val="00EB5B7F"/>
    <w:rsid w:val="00EB6CAC"/>
    <w:rsid w:val="00ED2A24"/>
    <w:rsid w:val="00ED5AD2"/>
    <w:rsid w:val="00EE278E"/>
    <w:rsid w:val="00EE4EBB"/>
    <w:rsid w:val="00EE6834"/>
    <w:rsid w:val="00EE75AC"/>
    <w:rsid w:val="00EF367F"/>
    <w:rsid w:val="00EF5B7D"/>
    <w:rsid w:val="00F01695"/>
    <w:rsid w:val="00F030D5"/>
    <w:rsid w:val="00F17324"/>
    <w:rsid w:val="00F42D32"/>
    <w:rsid w:val="00F52B9E"/>
    <w:rsid w:val="00F556DD"/>
    <w:rsid w:val="00F61D47"/>
    <w:rsid w:val="00F63C08"/>
    <w:rsid w:val="00F702BA"/>
    <w:rsid w:val="00F7523B"/>
    <w:rsid w:val="00F82278"/>
    <w:rsid w:val="00F858AD"/>
    <w:rsid w:val="00FA446A"/>
    <w:rsid w:val="00FB00FE"/>
    <w:rsid w:val="00FC0231"/>
    <w:rsid w:val="00FC55D3"/>
    <w:rsid w:val="00FC6482"/>
    <w:rsid w:val="00FD6A70"/>
    <w:rsid w:val="00FE232C"/>
    <w:rsid w:val="00FE3B37"/>
    <w:rsid w:val="00FF300D"/>
    <w:rsid w:val="00FF3B08"/>
    <w:rsid w:val="00FF46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9A4EA"/>
  <w15:chartTrackingRefBased/>
  <w15:docId w15:val="{D6C00F5B-2427-4FAA-B953-3D707E34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8426F"/>
  </w:style>
  <w:style w:type="paragraph" w:styleId="berschrift1">
    <w:name w:val="heading 1"/>
    <w:basedOn w:val="Standard"/>
    <w:next w:val="Standard"/>
    <w:link w:val="berschrift1Zchn"/>
    <w:uiPriority w:val="9"/>
    <w:qFormat/>
    <w:rsid w:val="00FC02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FC02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FC02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126D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45D22"/>
    <w:pPr>
      <w:ind w:left="720"/>
      <w:contextualSpacing/>
    </w:pPr>
  </w:style>
  <w:style w:type="paragraph" w:styleId="StandardWeb">
    <w:name w:val="Normal (Web)"/>
    <w:basedOn w:val="Standard"/>
    <w:uiPriority w:val="99"/>
    <w:semiHidden/>
    <w:unhideWhenUsed/>
    <w:rsid w:val="00D45D2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45D22"/>
    <w:rPr>
      <w:color w:val="0563C1" w:themeColor="hyperlink"/>
      <w:u w:val="single"/>
    </w:rPr>
  </w:style>
  <w:style w:type="character" w:customStyle="1" w:styleId="berschrift1Zchn">
    <w:name w:val="Überschrift 1 Zchn"/>
    <w:basedOn w:val="Absatz-Standardschriftart"/>
    <w:link w:val="berschrift1"/>
    <w:uiPriority w:val="9"/>
    <w:rsid w:val="00FC0231"/>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FC0231"/>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FC0231"/>
    <w:rPr>
      <w:rFonts w:asciiTheme="majorHAnsi" w:eastAsiaTheme="majorEastAsia" w:hAnsiTheme="majorHAnsi" w:cstheme="majorBidi"/>
      <w:color w:val="1F4D78" w:themeColor="accent1" w:themeShade="7F"/>
      <w:sz w:val="24"/>
      <w:szCs w:val="24"/>
    </w:rPr>
  </w:style>
  <w:style w:type="paragraph" w:styleId="Kopfzeile">
    <w:name w:val="header"/>
    <w:basedOn w:val="Standard"/>
    <w:link w:val="KopfzeileZchn"/>
    <w:uiPriority w:val="99"/>
    <w:unhideWhenUsed/>
    <w:rsid w:val="00F822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2278"/>
  </w:style>
  <w:style w:type="paragraph" w:styleId="Fuzeile">
    <w:name w:val="footer"/>
    <w:basedOn w:val="Standard"/>
    <w:link w:val="FuzeileZchn"/>
    <w:uiPriority w:val="99"/>
    <w:unhideWhenUsed/>
    <w:rsid w:val="00F822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2278"/>
  </w:style>
  <w:style w:type="paragraph" w:styleId="Titel">
    <w:name w:val="Title"/>
    <w:basedOn w:val="Standard"/>
    <w:next w:val="Standard"/>
    <w:link w:val="TitelZchn"/>
    <w:uiPriority w:val="10"/>
    <w:qFormat/>
    <w:rsid w:val="00B65C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65CF4"/>
    <w:rPr>
      <w:rFonts w:asciiTheme="majorHAnsi" w:eastAsiaTheme="majorEastAsia" w:hAnsiTheme="majorHAnsi" w:cstheme="majorBidi"/>
      <w:spacing w:val="-10"/>
      <w:kern w:val="28"/>
      <w:sz w:val="56"/>
      <w:szCs w:val="56"/>
    </w:rPr>
  </w:style>
  <w:style w:type="paragraph" w:styleId="Sprechblasentext">
    <w:name w:val="Balloon Text"/>
    <w:basedOn w:val="Standard"/>
    <w:link w:val="SprechblasentextZchn"/>
    <w:uiPriority w:val="99"/>
    <w:semiHidden/>
    <w:unhideWhenUsed/>
    <w:rsid w:val="00D51A5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1A52"/>
    <w:rPr>
      <w:rFonts w:ascii="Segoe UI" w:hAnsi="Segoe UI" w:cs="Segoe UI"/>
      <w:sz w:val="18"/>
      <w:szCs w:val="18"/>
    </w:rPr>
  </w:style>
  <w:style w:type="table" w:styleId="EinfacheTabelle2">
    <w:name w:val="Plain Table 2"/>
    <w:basedOn w:val="NormaleTabelle"/>
    <w:uiPriority w:val="42"/>
    <w:rsid w:val="003A56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einLeerraum">
    <w:name w:val="No Spacing"/>
    <w:uiPriority w:val="1"/>
    <w:qFormat/>
    <w:rsid w:val="00016AF7"/>
    <w:pPr>
      <w:spacing w:after="0" w:line="240" w:lineRule="auto"/>
    </w:pPr>
  </w:style>
  <w:style w:type="paragraph" w:styleId="Beschriftung">
    <w:name w:val="caption"/>
    <w:basedOn w:val="Standard"/>
    <w:next w:val="Standard"/>
    <w:uiPriority w:val="35"/>
    <w:unhideWhenUsed/>
    <w:qFormat/>
    <w:rsid w:val="00EE75AC"/>
    <w:pPr>
      <w:spacing w:after="200" w:line="240" w:lineRule="auto"/>
    </w:pPr>
    <w:rPr>
      <w:i/>
      <w:iCs/>
      <w:color w:val="44546A" w:themeColor="text2"/>
      <w:sz w:val="18"/>
      <w:szCs w:val="18"/>
    </w:rPr>
  </w:style>
  <w:style w:type="character" w:styleId="Hervorhebung">
    <w:name w:val="Emphasis"/>
    <w:aliases w:val="Aufgbae"/>
    <w:basedOn w:val="Absatz-Standardschriftart"/>
    <w:uiPriority w:val="20"/>
    <w:qFormat/>
    <w:rsid w:val="00A42A6A"/>
    <w:rPr>
      <w:rFonts w:ascii="Frutiger Next Pro" w:hAnsi="Frutiger Next Pro"/>
      <w:b w:val="0"/>
      <w:i w:val="0"/>
      <w:iCs/>
      <w:sz w:val="28"/>
    </w:rPr>
  </w:style>
  <w:style w:type="character" w:customStyle="1" w:styleId="berschrift4Zchn">
    <w:name w:val="Überschrift 4 Zchn"/>
    <w:basedOn w:val="Absatz-Standardschriftart"/>
    <w:link w:val="berschrift4"/>
    <w:uiPriority w:val="9"/>
    <w:rsid w:val="00126DB1"/>
    <w:rPr>
      <w:rFonts w:asciiTheme="majorHAnsi" w:eastAsiaTheme="majorEastAsia" w:hAnsiTheme="majorHAnsi" w:cstheme="majorBidi"/>
      <w:i/>
      <w:iCs/>
      <w:color w:val="2E74B5" w:themeColor="accent1" w:themeShade="BF"/>
    </w:rPr>
  </w:style>
  <w:style w:type="character" w:customStyle="1" w:styleId="UnresolvedMention">
    <w:name w:val="Unresolved Mention"/>
    <w:basedOn w:val="Absatz-Standardschriftart"/>
    <w:uiPriority w:val="99"/>
    <w:semiHidden/>
    <w:unhideWhenUsed/>
    <w:rsid w:val="00830449"/>
    <w:rPr>
      <w:color w:val="605E5C"/>
      <w:shd w:val="clear" w:color="auto" w:fill="E1DFDD"/>
    </w:rPr>
  </w:style>
  <w:style w:type="character" w:styleId="BesuchterLink">
    <w:name w:val="FollowedHyperlink"/>
    <w:basedOn w:val="Absatz-Standardschriftart"/>
    <w:uiPriority w:val="99"/>
    <w:semiHidden/>
    <w:unhideWhenUsed/>
    <w:rsid w:val="004F6B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53079">
      <w:bodyDiv w:val="1"/>
      <w:marLeft w:val="0"/>
      <w:marRight w:val="0"/>
      <w:marTop w:val="0"/>
      <w:marBottom w:val="0"/>
      <w:divBdr>
        <w:top w:val="none" w:sz="0" w:space="0" w:color="auto"/>
        <w:left w:val="none" w:sz="0" w:space="0" w:color="auto"/>
        <w:bottom w:val="none" w:sz="0" w:space="0" w:color="auto"/>
        <w:right w:val="none" w:sz="0" w:space="0" w:color="auto"/>
      </w:divBdr>
    </w:div>
    <w:div w:id="490868974">
      <w:bodyDiv w:val="1"/>
      <w:marLeft w:val="0"/>
      <w:marRight w:val="0"/>
      <w:marTop w:val="0"/>
      <w:marBottom w:val="0"/>
      <w:divBdr>
        <w:top w:val="none" w:sz="0" w:space="0" w:color="auto"/>
        <w:left w:val="none" w:sz="0" w:space="0" w:color="auto"/>
        <w:bottom w:val="none" w:sz="0" w:space="0" w:color="auto"/>
        <w:right w:val="none" w:sz="0" w:space="0" w:color="auto"/>
      </w:divBdr>
    </w:div>
    <w:div w:id="738478718">
      <w:bodyDiv w:val="1"/>
      <w:marLeft w:val="0"/>
      <w:marRight w:val="0"/>
      <w:marTop w:val="0"/>
      <w:marBottom w:val="0"/>
      <w:divBdr>
        <w:top w:val="none" w:sz="0" w:space="0" w:color="auto"/>
        <w:left w:val="none" w:sz="0" w:space="0" w:color="auto"/>
        <w:bottom w:val="none" w:sz="0" w:space="0" w:color="auto"/>
        <w:right w:val="none" w:sz="0" w:space="0" w:color="auto"/>
      </w:divBdr>
    </w:div>
    <w:div w:id="847868357">
      <w:bodyDiv w:val="1"/>
      <w:marLeft w:val="0"/>
      <w:marRight w:val="0"/>
      <w:marTop w:val="0"/>
      <w:marBottom w:val="0"/>
      <w:divBdr>
        <w:top w:val="none" w:sz="0" w:space="0" w:color="auto"/>
        <w:left w:val="none" w:sz="0" w:space="0" w:color="auto"/>
        <w:bottom w:val="none" w:sz="0" w:space="0" w:color="auto"/>
        <w:right w:val="none" w:sz="0" w:space="0" w:color="auto"/>
      </w:divBdr>
    </w:div>
    <w:div w:id="1401706163">
      <w:bodyDiv w:val="1"/>
      <w:marLeft w:val="0"/>
      <w:marRight w:val="0"/>
      <w:marTop w:val="0"/>
      <w:marBottom w:val="0"/>
      <w:divBdr>
        <w:top w:val="none" w:sz="0" w:space="0" w:color="auto"/>
        <w:left w:val="none" w:sz="0" w:space="0" w:color="auto"/>
        <w:bottom w:val="none" w:sz="0" w:space="0" w:color="auto"/>
        <w:right w:val="none" w:sz="0" w:space="0" w:color="auto"/>
      </w:divBdr>
    </w:div>
    <w:div w:id="1603101984">
      <w:bodyDiv w:val="1"/>
      <w:marLeft w:val="0"/>
      <w:marRight w:val="0"/>
      <w:marTop w:val="0"/>
      <w:marBottom w:val="0"/>
      <w:divBdr>
        <w:top w:val="none" w:sz="0" w:space="0" w:color="auto"/>
        <w:left w:val="none" w:sz="0" w:space="0" w:color="auto"/>
        <w:bottom w:val="none" w:sz="0" w:space="0" w:color="auto"/>
        <w:right w:val="none" w:sz="0" w:space="0" w:color="auto"/>
      </w:divBdr>
    </w:div>
    <w:div w:id="1878817123">
      <w:bodyDiv w:val="1"/>
      <w:marLeft w:val="0"/>
      <w:marRight w:val="0"/>
      <w:marTop w:val="0"/>
      <w:marBottom w:val="0"/>
      <w:divBdr>
        <w:top w:val="none" w:sz="0" w:space="0" w:color="auto"/>
        <w:left w:val="none" w:sz="0" w:space="0" w:color="auto"/>
        <w:bottom w:val="none" w:sz="0" w:space="0" w:color="auto"/>
        <w:right w:val="none" w:sz="0" w:space="0" w:color="auto"/>
      </w:divBdr>
    </w:div>
    <w:div w:id="193882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rf_Wmr3JqD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hyperlink" Target="https://hci-lecture.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EF7496D-5DD4-47EF-BEEA-BA1C38BB5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536</Words>
  <Characters>3377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Schmidt</dc:creator>
  <cp:keywords/>
  <dc:description/>
  <cp:lastModifiedBy>LocalAdmin</cp:lastModifiedBy>
  <cp:revision>110</cp:revision>
  <cp:lastPrinted>2020-05-12T10:40:00Z</cp:lastPrinted>
  <dcterms:created xsi:type="dcterms:W3CDTF">2020-05-05T13:38:00Z</dcterms:created>
  <dcterms:modified xsi:type="dcterms:W3CDTF">2020-05-12T10:40:00Z</dcterms:modified>
</cp:coreProperties>
</file>